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B04D" w14:textId="6D791797" w:rsidR="00D303FE" w:rsidRPr="005251A3" w:rsidRDefault="00241B8C" w:rsidP="00100777">
      <w:pPr>
        <w:pStyle w:val="Tekstpodstawowy"/>
        <w:jc w:val="center"/>
        <w:rPr>
          <w:sz w:val="28"/>
          <w:szCs w:val="28"/>
          <w:lang w:val="pl-PL"/>
        </w:rPr>
      </w:pPr>
      <w:r w:rsidRPr="005251A3">
        <w:rPr>
          <w:b/>
          <w:bCs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37F32" wp14:editId="7BC3B095">
                <wp:simplePos x="0" y="0"/>
                <wp:positionH relativeFrom="page">
                  <wp:posOffset>3223895</wp:posOffset>
                </wp:positionH>
                <wp:positionV relativeFrom="page">
                  <wp:posOffset>10676890</wp:posOffset>
                </wp:positionV>
                <wp:extent cx="4286250" cy="0"/>
                <wp:effectExtent l="0" t="0" r="0" b="0"/>
                <wp:wrapNone/>
                <wp:docPr id="11666202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8378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85pt,840.7pt" to="591.3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" strokeweight=".42381mm">
                <w10:wrap anchorx="page" anchory="page"/>
              </v:line>
            </w:pict>
          </mc:Fallback>
        </mc:AlternateContent>
      </w:r>
      <w:r w:rsidR="004B2360" w:rsidRPr="005251A3">
        <w:rPr>
          <w:b/>
          <w:bCs/>
          <w:w w:val="105"/>
          <w:sz w:val="28"/>
          <w:szCs w:val="28"/>
          <w:lang w:val="pl-PL"/>
        </w:rPr>
        <w:t>TR</w:t>
      </w:r>
      <w:r w:rsidR="00802EB1" w:rsidRPr="005251A3">
        <w:rPr>
          <w:b/>
          <w:bCs/>
          <w:w w:val="105"/>
          <w:sz w:val="28"/>
          <w:szCs w:val="28"/>
          <w:lang w:val="pl-PL"/>
        </w:rPr>
        <w:t>YB I KRYTERIA</w:t>
      </w:r>
      <w:r w:rsidR="00631AAD">
        <w:rPr>
          <w:b/>
          <w:bCs/>
          <w:spacing w:val="54"/>
          <w:w w:val="105"/>
          <w:sz w:val="28"/>
          <w:szCs w:val="28"/>
          <w:lang w:val="pl-PL"/>
        </w:rPr>
        <w:t xml:space="preserve"> </w:t>
      </w:r>
      <w:r w:rsidR="00802EB1" w:rsidRPr="005251A3">
        <w:rPr>
          <w:b/>
          <w:bCs/>
          <w:w w:val="105"/>
          <w:sz w:val="28"/>
          <w:szCs w:val="28"/>
          <w:lang w:val="pl-PL"/>
        </w:rPr>
        <w:t>POSTĘPOWANIA</w:t>
      </w:r>
    </w:p>
    <w:p w14:paraId="3BAF0325" w14:textId="77777777" w:rsidR="00173648" w:rsidRPr="005251A3" w:rsidRDefault="00802EB1" w:rsidP="00786016">
      <w:pPr>
        <w:spacing w:before="175"/>
        <w:jc w:val="center"/>
        <w:rPr>
          <w:b/>
          <w:spacing w:val="-29"/>
          <w:w w:val="105"/>
          <w:sz w:val="28"/>
          <w:szCs w:val="28"/>
          <w:lang w:val="pl-PL"/>
        </w:rPr>
      </w:pPr>
      <w:r w:rsidRPr="005251A3">
        <w:rPr>
          <w:b/>
          <w:w w:val="105"/>
          <w:sz w:val="28"/>
          <w:szCs w:val="28"/>
          <w:lang w:val="pl-PL"/>
        </w:rPr>
        <w:t>obowiązujące</w:t>
      </w:r>
      <w:r w:rsidRPr="005251A3">
        <w:rPr>
          <w:b/>
          <w:spacing w:val="-25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przy</w:t>
      </w:r>
      <w:r w:rsidRPr="005251A3">
        <w:rPr>
          <w:b/>
          <w:spacing w:val="-35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występowaniu</w:t>
      </w:r>
      <w:r w:rsidRPr="005251A3">
        <w:rPr>
          <w:b/>
          <w:spacing w:val="-25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z</w:t>
      </w:r>
      <w:r w:rsidRPr="005251A3">
        <w:rPr>
          <w:b/>
          <w:spacing w:val="-41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wnioskiem</w:t>
      </w:r>
      <w:r w:rsidRPr="005251A3">
        <w:rPr>
          <w:b/>
          <w:spacing w:val="-28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o</w:t>
      </w:r>
      <w:r w:rsidRPr="005251A3">
        <w:rPr>
          <w:b/>
          <w:spacing w:val="-40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zatrudnienie</w:t>
      </w:r>
      <w:r w:rsidRPr="005251A3">
        <w:rPr>
          <w:b/>
          <w:spacing w:val="-29"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pracownika</w:t>
      </w:r>
      <w:r w:rsidRPr="005251A3">
        <w:rPr>
          <w:b/>
          <w:spacing w:val="-29"/>
          <w:w w:val="105"/>
          <w:sz w:val="28"/>
          <w:szCs w:val="28"/>
          <w:lang w:val="pl-PL"/>
        </w:rPr>
        <w:t xml:space="preserve"> </w:t>
      </w:r>
    </w:p>
    <w:p w14:paraId="01E8F933" w14:textId="61ACC283" w:rsidR="00173648" w:rsidRPr="005251A3" w:rsidRDefault="00802EB1" w:rsidP="00786016">
      <w:pPr>
        <w:spacing w:before="175"/>
        <w:jc w:val="center"/>
        <w:rPr>
          <w:b/>
          <w:w w:val="105"/>
          <w:sz w:val="28"/>
          <w:szCs w:val="28"/>
          <w:lang w:val="pl-PL"/>
        </w:rPr>
      </w:pPr>
      <w:r w:rsidRPr="005251A3">
        <w:rPr>
          <w:b/>
          <w:w w:val="105"/>
          <w:sz w:val="28"/>
          <w:szCs w:val="28"/>
          <w:lang w:val="pl-PL"/>
        </w:rPr>
        <w:t xml:space="preserve">na stanowisko naukowe: </w:t>
      </w:r>
    </w:p>
    <w:p w14:paraId="318CD435" w14:textId="6062EA8E" w:rsidR="00D303FE" w:rsidRPr="005251A3" w:rsidRDefault="00802EB1" w:rsidP="00631AAD">
      <w:pPr>
        <w:spacing w:before="175" w:after="480"/>
        <w:jc w:val="center"/>
        <w:rPr>
          <w:b/>
          <w:sz w:val="28"/>
          <w:szCs w:val="28"/>
          <w:lang w:val="pl-PL"/>
        </w:rPr>
      </w:pPr>
      <w:r w:rsidRPr="005251A3">
        <w:rPr>
          <w:b/>
          <w:w w:val="105"/>
          <w:sz w:val="28"/>
          <w:szCs w:val="28"/>
          <w:lang w:val="pl-PL"/>
        </w:rPr>
        <w:t xml:space="preserve">Asystenta, Adiunkta, Profesora </w:t>
      </w:r>
      <w:r w:rsidR="004B2360" w:rsidRPr="005251A3">
        <w:rPr>
          <w:b/>
          <w:w w:val="105"/>
          <w:sz w:val="28"/>
          <w:szCs w:val="28"/>
          <w:lang w:val="pl-PL"/>
        </w:rPr>
        <w:t>I</w:t>
      </w:r>
      <w:r w:rsidRPr="005251A3">
        <w:rPr>
          <w:b/>
          <w:w w:val="105"/>
          <w:sz w:val="28"/>
          <w:szCs w:val="28"/>
          <w:lang w:val="pl-PL"/>
        </w:rPr>
        <w:t>nstytutu</w:t>
      </w:r>
      <w:r w:rsidRPr="005251A3">
        <w:rPr>
          <w:b/>
          <w:spacing w:val="1"/>
          <w:w w:val="105"/>
          <w:sz w:val="28"/>
          <w:szCs w:val="28"/>
          <w:lang w:val="pl-PL"/>
        </w:rPr>
        <w:t xml:space="preserve"> </w:t>
      </w:r>
      <w:r w:rsidR="009674EF" w:rsidRPr="005251A3">
        <w:rPr>
          <w:b/>
          <w:spacing w:val="1"/>
          <w:w w:val="105"/>
          <w:sz w:val="28"/>
          <w:szCs w:val="28"/>
          <w:lang w:val="pl-PL"/>
        </w:rPr>
        <w:br/>
      </w:r>
      <w:r w:rsidRPr="005251A3">
        <w:rPr>
          <w:b/>
          <w:w w:val="105"/>
          <w:sz w:val="28"/>
          <w:szCs w:val="28"/>
          <w:lang w:val="pl-PL"/>
        </w:rPr>
        <w:t>i</w:t>
      </w:r>
      <w:r w:rsidR="009674EF" w:rsidRPr="005251A3">
        <w:rPr>
          <w:b/>
          <w:w w:val="105"/>
          <w:sz w:val="28"/>
          <w:szCs w:val="28"/>
          <w:lang w:val="pl-PL"/>
        </w:rPr>
        <w:t xml:space="preserve"> </w:t>
      </w:r>
      <w:r w:rsidRPr="005251A3">
        <w:rPr>
          <w:b/>
          <w:w w:val="105"/>
          <w:sz w:val="28"/>
          <w:szCs w:val="28"/>
          <w:lang w:val="pl-PL"/>
        </w:rPr>
        <w:t>Profesora</w:t>
      </w:r>
      <w:r w:rsidR="009674EF" w:rsidRPr="005251A3">
        <w:rPr>
          <w:b/>
          <w:w w:val="105"/>
          <w:sz w:val="28"/>
          <w:szCs w:val="28"/>
          <w:lang w:val="pl-PL"/>
        </w:rPr>
        <w:t xml:space="preserve"> </w:t>
      </w:r>
      <w:r w:rsidRPr="005251A3">
        <w:rPr>
          <w:b/>
          <w:sz w:val="28"/>
          <w:szCs w:val="28"/>
          <w:lang w:val="pl-PL"/>
        </w:rPr>
        <w:t>w Instytucie Podstaw Inżynierii Środowiska PAN</w:t>
      </w:r>
      <w:r w:rsidR="009674EF" w:rsidRPr="005251A3">
        <w:rPr>
          <w:b/>
          <w:sz w:val="28"/>
          <w:szCs w:val="28"/>
          <w:lang w:val="pl-PL"/>
        </w:rPr>
        <w:t xml:space="preserve"> (IPIŚ PAN)</w:t>
      </w:r>
    </w:p>
    <w:p w14:paraId="135DE2D3" w14:textId="77777777" w:rsidR="00D303FE" w:rsidRPr="005251A3" w:rsidRDefault="00802EB1" w:rsidP="00631AAD">
      <w:pPr>
        <w:spacing w:line="360" w:lineRule="auto"/>
        <w:jc w:val="center"/>
        <w:rPr>
          <w:sz w:val="23"/>
          <w:lang w:val="pl-PL"/>
        </w:rPr>
      </w:pPr>
      <w:r w:rsidRPr="005251A3">
        <w:rPr>
          <w:w w:val="105"/>
          <w:sz w:val="24"/>
          <w:lang w:val="pl-PL"/>
        </w:rPr>
        <w:t xml:space="preserve">§ </w:t>
      </w:r>
      <w:r w:rsidRPr="005251A3">
        <w:rPr>
          <w:w w:val="105"/>
          <w:sz w:val="23"/>
          <w:lang w:val="pl-PL"/>
        </w:rPr>
        <w:t>1</w:t>
      </w:r>
    </w:p>
    <w:p w14:paraId="19242C18" w14:textId="34478539" w:rsidR="00D303FE" w:rsidRPr="00DE635E" w:rsidRDefault="00802EB1" w:rsidP="00100777">
      <w:pPr>
        <w:pStyle w:val="Nagwek2"/>
        <w:numPr>
          <w:ilvl w:val="0"/>
          <w:numId w:val="10"/>
        </w:numPr>
        <w:tabs>
          <w:tab w:val="left" w:pos="567"/>
        </w:tabs>
        <w:spacing w:after="120" w:line="360" w:lineRule="auto"/>
        <w:ind w:left="284" w:hanging="284"/>
        <w:rPr>
          <w:color w:val="000000" w:themeColor="text1"/>
          <w:lang w:val="pl-PL"/>
        </w:rPr>
      </w:pPr>
      <w:r w:rsidRPr="005251A3">
        <w:rPr>
          <w:lang w:val="pl-PL"/>
        </w:rPr>
        <w:t xml:space="preserve">Konkurs na stanowiska naukowe: asystenta, </w:t>
      </w:r>
      <w:r w:rsidRPr="00DE635E">
        <w:rPr>
          <w:color w:val="000000" w:themeColor="text1"/>
          <w:lang w:val="pl-PL"/>
        </w:rPr>
        <w:t>adiunkta, profesora</w:t>
      </w:r>
      <w:r w:rsidRPr="00DE635E">
        <w:rPr>
          <w:color w:val="000000" w:themeColor="text1"/>
          <w:spacing w:val="45"/>
          <w:lang w:val="pl-PL"/>
        </w:rPr>
        <w:t xml:space="preserve"> </w:t>
      </w:r>
      <w:r w:rsidRPr="00DE635E">
        <w:rPr>
          <w:color w:val="000000" w:themeColor="text1"/>
          <w:lang w:val="pl-PL"/>
        </w:rPr>
        <w:t>instytutu</w:t>
      </w:r>
      <w:r w:rsidR="00173648" w:rsidRPr="00DE635E">
        <w:rPr>
          <w:color w:val="000000" w:themeColor="text1"/>
          <w:lang w:val="pl-PL"/>
        </w:rPr>
        <w:t xml:space="preserve"> </w:t>
      </w:r>
      <w:r w:rsidRPr="00DE635E">
        <w:rPr>
          <w:color w:val="000000" w:themeColor="text1"/>
          <w:lang w:val="pl-PL"/>
        </w:rPr>
        <w:t xml:space="preserve">i profesora w IPIŚ PAN jest ogłaszany na stronie podmiotowej w Biuletynie Informacji Publicznej ministra właściwego do spraw nauki oraz na stronie internetowej </w:t>
      </w:r>
      <w:r w:rsidR="009674EF" w:rsidRPr="00DE635E">
        <w:rPr>
          <w:color w:val="000000" w:themeColor="text1"/>
          <w:lang w:val="pl-PL"/>
        </w:rPr>
        <w:t xml:space="preserve">IPIŚ PAN (dalej: </w:t>
      </w:r>
      <w:r w:rsidRPr="00DE635E">
        <w:rPr>
          <w:color w:val="000000" w:themeColor="text1"/>
          <w:lang w:val="pl-PL"/>
        </w:rPr>
        <w:t>Instytutu</w:t>
      </w:r>
      <w:r w:rsidR="009674EF" w:rsidRPr="00DE635E">
        <w:rPr>
          <w:color w:val="000000" w:themeColor="text1"/>
          <w:lang w:val="pl-PL"/>
        </w:rPr>
        <w:t>)</w:t>
      </w:r>
      <w:r w:rsidR="0017451F" w:rsidRPr="00DE635E">
        <w:rPr>
          <w:color w:val="000000" w:themeColor="text1"/>
          <w:lang w:val="pl-PL"/>
        </w:rPr>
        <w:t xml:space="preserve"> oraz KE.</w:t>
      </w:r>
    </w:p>
    <w:p w14:paraId="1BBC5097" w14:textId="77777777" w:rsidR="00D303FE" w:rsidRPr="00DE635E" w:rsidRDefault="00802EB1" w:rsidP="00100777">
      <w:pPr>
        <w:pStyle w:val="Akapitzlist"/>
        <w:numPr>
          <w:ilvl w:val="0"/>
          <w:numId w:val="10"/>
        </w:numPr>
        <w:tabs>
          <w:tab w:val="left" w:pos="851"/>
        </w:tabs>
        <w:spacing w:after="120" w:line="360" w:lineRule="auto"/>
        <w:ind w:left="284" w:hanging="284"/>
        <w:rPr>
          <w:color w:val="000000" w:themeColor="text1"/>
          <w:sz w:val="24"/>
          <w:lang w:val="pl-PL"/>
        </w:rPr>
      </w:pPr>
      <w:r w:rsidRPr="00DE635E">
        <w:rPr>
          <w:color w:val="000000" w:themeColor="text1"/>
          <w:sz w:val="24"/>
          <w:lang w:val="pl-PL"/>
        </w:rPr>
        <w:t>Decyzję o rozpisaniu konkursu otwartego każdorazowo podejmuje</w:t>
      </w:r>
      <w:r w:rsidRPr="00DE635E">
        <w:rPr>
          <w:color w:val="000000" w:themeColor="text1"/>
          <w:spacing w:val="10"/>
          <w:sz w:val="24"/>
          <w:lang w:val="pl-PL"/>
        </w:rPr>
        <w:t xml:space="preserve"> </w:t>
      </w:r>
      <w:r w:rsidRPr="00DE635E">
        <w:rPr>
          <w:color w:val="000000" w:themeColor="text1"/>
          <w:sz w:val="24"/>
          <w:lang w:val="pl-PL"/>
        </w:rPr>
        <w:t>Dyrektor Instytutu.</w:t>
      </w:r>
    </w:p>
    <w:p w14:paraId="226C695B" w14:textId="3671E82B" w:rsidR="00D303FE" w:rsidRPr="00DE635E" w:rsidRDefault="00802EB1" w:rsidP="0010077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lang w:val="pl-PL"/>
        </w:rPr>
        <w:t xml:space="preserve">Z wnioskiem do Dyrektora Instytutu o ogłoszenie konkursu otwartego na stanowisko naukowe </w:t>
      </w:r>
      <w:r w:rsidR="00830621" w:rsidRPr="00DE635E">
        <w:rPr>
          <w:color w:val="000000" w:themeColor="text1"/>
          <w:sz w:val="24"/>
          <w:lang w:val="pl-PL"/>
        </w:rPr>
        <w:t xml:space="preserve">lub awans pracownika </w:t>
      </w:r>
      <w:r w:rsidR="00830621" w:rsidRPr="00DE635E">
        <w:rPr>
          <w:color w:val="000000" w:themeColor="text1"/>
          <w:sz w:val="24"/>
          <w:szCs w:val="24"/>
          <w:lang w:val="pl-PL"/>
        </w:rPr>
        <w:t xml:space="preserve">zatrudnionego na stanowisku naukowym w IPIŚ PAN (zmiana stanowiska naukowego) </w:t>
      </w:r>
      <w:r w:rsidRPr="00DE635E">
        <w:rPr>
          <w:color w:val="000000" w:themeColor="text1"/>
          <w:sz w:val="24"/>
          <w:lang w:val="pl-PL"/>
        </w:rPr>
        <w:t xml:space="preserve">występuje </w:t>
      </w:r>
      <w:r w:rsidR="00830621" w:rsidRPr="00DE635E">
        <w:rPr>
          <w:color w:val="000000" w:themeColor="text1"/>
          <w:sz w:val="24"/>
          <w:lang w:val="pl-PL"/>
        </w:rPr>
        <w:t>K</w:t>
      </w:r>
      <w:r w:rsidRPr="00DE635E">
        <w:rPr>
          <w:color w:val="000000" w:themeColor="text1"/>
          <w:sz w:val="24"/>
          <w:lang w:val="pl-PL"/>
        </w:rPr>
        <w:t xml:space="preserve">ierownik </w:t>
      </w:r>
      <w:r w:rsidR="00830621" w:rsidRPr="00DE635E">
        <w:rPr>
          <w:color w:val="000000" w:themeColor="text1"/>
          <w:sz w:val="24"/>
          <w:lang w:val="pl-PL"/>
        </w:rPr>
        <w:t>Z</w:t>
      </w:r>
      <w:r w:rsidRPr="00DE635E">
        <w:rPr>
          <w:color w:val="000000" w:themeColor="text1"/>
          <w:sz w:val="24"/>
          <w:lang w:val="pl-PL"/>
        </w:rPr>
        <w:t>akładu IPIŚ PAN</w:t>
      </w:r>
      <w:r w:rsidR="005251A3" w:rsidRPr="00DE635E">
        <w:rPr>
          <w:color w:val="000000" w:themeColor="text1"/>
          <w:sz w:val="24"/>
          <w:lang w:val="pl-PL"/>
        </w:rPr>
        <w:t xml:space="preserve">, </w:t>
      </w:r>
      <w:r w:rsidRPr="00DE635E">
        <w:rPr>
          <w:color w:val="000000" w:themeColor="text1"/>
          <w:sz w:val="24"/>
          <w:lang w:val="pl-PL"/>
        </w:rPr>
        <w:t>opiekun naukowy zakładu</w:t>
      </w:r>
      <w:r w:rsidR="005251A3" w:rsidRPr="00DE635E">
        <w:rPr>
          <w:color w:val="000000" w:themeColor="text1"/>
          <w:sz w:val="24"/>
          <w:lang w:val="pl-PL"/>
        </w:rPr>
        <w:t>,</w:t>
      </w:r>
      <w:r w:rsidRPr="00DE635E">
        <w:rPr>
          <w:color w:val="000000" w:themeColor="text1"/>
          <w:sz w:val="24"/>
          <w:lang w:val="pl-PL"/>
        </w:rPr>
        <w:t xml:space="preserve"> w którym </w:t>
      </w:r>
      <w:r w:rsidRPr="00DE635E">
        <w:rPr>
          <w:color w:val="000000" w:themeColor="text1"/>
          <w:sz w:val="24"/>
          <w:szCs w:val="24"/>
          <w:lang w:val="pl-PL"/>
        </w:rPr>
        <w:t>będzie zatrudniony</w:t>
      </w:r>
      <w:r w:rsidRPr="00DE635E">
        <w:rPr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DE635E">
        <w:rPr>
          <w:color w:val="000000" w:themeColor="text1"/>
          <w:sz w:val="24"/>
          <w:szCs w:val="24"/>
          <w:lang w:val="pl-PL"/>
        </w:rPr>
        <w:t>kandydat</w:t>
      </w:r>
      <w:r w:rsidR="007D5BB6" w:rsidRPr="00DE635E">
        <w:rPr>
          <w:color w:val="000000" w:themeColor="text1"/>
          <w:sz w:val="24"/>
          <w:szCs w:val="24"/>
          <w:lang w:val="pl-PL"/>
        </w:rPr>
        <w:t>.</w:t>
      </w:r>
    </w:p>
    <w:p w14:paraId="7D7682E2" w14:textId="44C6002E" w:rsidR="007D5BB6" w:rsidRPr="00DE635E" w:rsidRDefault="007D5BB6" w:rsidP="0010077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lang w:val="pl-PL"/>
        </w:rPr>
        <w:t xml:space="preserve">W szczególnych przypadkach Dyrektor Instytutu może podjąć decyzję o ogłoszeniu konkursu otwartego na stanowisko naukowe lub awans pracownika </w:t>
      </w:r>
      <w:r w:rsidRPr="00DE635E">
        <w:rPr>
          <w:color w:val="000000" w:themeColor="text1"/>
          <w:sz w:val="24"/>
          <w:szCs w:val="24"/>
          <w:lang w:val="pl-PL"/>
        </w:rPr>
        <w:t xml:space="preserve">zatrudnionego na stanowisku naukowym w IPIŚ PAN </w:t>
      </w:r>
      <w:r w:rsidRPr="00DE635E">
        <w:rPr>
          <w:color w:val="000000" w:themeColor="text1"/>
          <w:sz w:val="24"/>
          <w:lang w:val="pl-PL"/>
        </w:rPr>
        <w:t xml:space="preserve">bez </w:t>
      </w:r>
      <w:proofErr w:type="gramStart"/>
      <w:r w:rsidRPr="00DE635E">
        <w:rPr>
          <w:color w:val="000000" w:themeColor="text1"/>
          <w:sz w:val="24"/>
          <w:lang w:val="pl-PL"/>
        </w:rPr>
        <w:t>wniosku</w:t>
      </w:r>
      <w:proofErr w:type="gramEnd"/>
      <w:r w:rsidRPr="00DE635E">
        <w:rPr>
          <w:color w:val="000000" w:themeColor="text1"/>
          <w:sz w:val="24"/>
          <w:lang w:val="pl-PL"/>
        </w:rPr>
        <w:t xml:space="preserve"> o którym mowa w pkt. 3.</w:t>
      </w:r>
      <w:r w:rsidRPr="00DE635E">
        <w:rPr>
          <w:color w:val="000000" w:themeColor="text1"/>
          <w:sz w:val="24"/>
          <w:szCs w:val="24"/>
          <w:lang w:val="pl-PL"/>
        </w:rPr>
        <w:t xml:space="preserve"> </w:t>
      </w:r>
    </w:p>
    <w:p w14:paraId="33E35255" w14:textId="77777777" w:rsidR="00AF08CD" w:rsidRPr="00DE635E" w:rsidRDefault="00802EB1" w:rsidP="00100777">
      <w:pPr>
        <w:pStyle w:val="Akapitzlist"/>
        <w:numPr>
          <w:ilvl w:val="0"/>
          <w:numId w:val="10"/>
        </w:numPr>
        <w:tabs>
          <w:tab w:val="left" w:pos="709"/>
        </w:tabs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Wniosek o ogłoszenie konkursu otwartego na stanowisko naukowe w IPIŚ PAN winien zawierać:</w:t>
      </w:r>
    </w:p>
    <w:p w14:paraId="2CACF13A" w14:textId="2AE9EED4" w:rsidR="00AF08CD" w:rsidRPr="00DE635E" w:rsidRDefault="00802EB1" w:rsidP="00100777">
      <w:pPr>
        <w:pStyle w:val="Akapitzlist"/>
        <w:numPr>
          <w:ilvl w:val="1"/>
          <w:numId w:val="9"/>
        </w:numPr>
        <w:tabs>
          <w:tab w:val="left" w:pos="1636"/>
        </w:tabs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projekt ogłoszenia o konkursie</w:t>
      </w:r>
      <w:r w:rsidRPr="00DE635E">
        <w:rPr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DE635E">
        <w:rPr>
          <w:color w:val="000000" w:themeColor="text1"/>
          <w:sz w:val="24"/>
          <w:szCs w:val="24"/>
          <w:lang w:val="pl-PL"/>
        </w:rPr>
        <w:t>otwartym</w:t>
      </w:r>
      <w:r w:rsidR="00AF08CD" w:rsidRPr="00DE635E">
        <w:rPr>
          <w:color w:val="000000" w:themeColor="text1"/>
          <w:sz w:val="24"/>
          <w:szCs w:val="24"/>
          <w:lang w:val="pl-PL"/>
        </w:rPr>
        <w:t xml:space="preserve">, </w:t>
      </w:r>
    </w:p>
    <w:p w14:paraId="31AB43C2" w14:textId="6BD8E27E" w:rsidR="00241B8C" w:rsidRPr="00DE635E" w:rsidRDefault="00AF08CD" w:rsidP="00100777">
      <w:pPr>
        <w:pStyle w:val="Akapitzlist"/>
        <w:numPr>
          <w:ilvl w:val="1"/>
          <w:numId w:val="9"/>
        </w:numPr>
        <w:tabs>
          <w:tab w:val="left" w:pos="1636"/>
        </w:tabs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 uzasadnienie potrzeby utworzenia</w:t>
      </w:r>
      <w:r w:rsidRPr="00DE635E">
        <w:rPr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DE635E">
        <w:rPr>
          <w:color w:val="000000" w:themeColor="text1"/>
          <w:sz w:val="24"/>
          <w:szCs w:val="24"/>
          <w:lang w:val="pl-PL"/>
        </w:rPr>
        <w:t xml:space="preserve">stanowiska </w:t>
      </w:r>
      <w:r w:rsidR="00241B8C" w:rsidRPr="00DE635E">
        <w:rPr>
          <w:color w:val="000000" w:themeColor="text1"/>
          <w:sz w:val="24"/>
          <w:szCs w:val="24"/>
          <w:lang w:val="pl-PL"/>
        </w:rPr>
        <w:t>objęt</w:t>
      </w:r>
      <w:r w:rsidRPr="00DE635E">
        <w:rPr>
          <w:color w:val="000000" w:themeColor="text1"/>
          <w:sz w:val="24"/>
          <w:szCs w:val="24"/>
          <w:lang w:val="pl-PL"/>
        </w:rPr>
        <w:t>ego</w:t>
      </w:r>
      <w:r w:rsidR="00241B8C" w:rsidRPr="00DE635E">
        <w:rPr>
          <w:color w:val="000000" w:themeColor="text1"/>
          <w:spacing w:val="13"/>
          <w:sz w:val="24"/>
          <w:szCs w:val="24"/>
          <w:lang w:val="pl-PL"/>
        </w:rPr>
        <w:t xml:space="preserve"> </w:t>
      </w:r>
      <w:r w:rsidR="00241B8C" w:rsidRPr="00DE635E">
        <w:rPr>
          <w:color w:val="000000" w:themeColor="text1"/>
          <w:sz w:val="24"/>
          <w:szCs w:val="24"/>
          <w:lang w:val="pl-PL"/>
        </w:rPr>
        <w:t>konkursem,</w:t>
      </w:r>
    </w:p>
    <w:p w14:paraId="12532F03" w14:textId="64B95101" w:rsidR="00241B8C" w:rsidRPr="00DE635E" w:rsidRDefault="00AF08CD" w:rsidP="00100777">
      <w:pPr>
        <w:pStyle w:val="Akapitzlist"/>
        <w:numPr>
          <w:ilvl w:val="1"/>
          <w:numId w:val="9"/>
        </w:numPr>
        <w:tabs>
          <w:tab w:val="left" w:pos="2151"/>
        </w:tabs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9674EF" w:rsidRPr="00DE635E">
        <w:rPr>
          <w:color w:val="000000" w:themeColor="text1"/>
          <w:sz w:val="24"/>
          <w:szCs w:val="24"/>
          <w:lang w:val="pl-PL"/>
        </w:rPr>
        <w:t xml:space="preserve">informacje o </w:t>
      </w:r>
      <w:r w:rsidR="00241B8C" w:rsidRPr="00DE635E">
        <w:rPr>
          <w:color w:val="000000" w:themeColor="text1"/>
          <w:sz w:val="24"/>
          <w:szCs w:val="24"/>
          <w:lang w:val="pl-PL"/>
        </w:rPr>
        <w:t>dziedzinie i dyscyplinie</w:t>
      </w:r>
      <w:r w:rsidR="00241B8C" w:rsidRPr="00DE635E">
        <w:rPr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241B8C" w:rsidRPr="00DE635E">
        <w:rPr>
          <w:color w:val="000000" w:themeColor="text1"/>
          <w:sz w:val="24"/>
          <w:szCs w:val="24"/>
          <w:lang w:val="pl-PL"/>
        </w:rPr>
        <w:t>naukowej,</w:t>
      </w:r>
    </w:p>
    <w:p w14:paraId="1C3F4F26" w14:textId="7471FB07" w:rsidR="00241B8C" w:rsidRPr="00DE635E" w:rsidRDefault="00AF08CD" w:rsidP="00100777">
      <w:pPr>
        <w:pStyle w:val="Akapitzlist"/>
        <w:numPr>
          <w:ilvl w:val="1"/>
          <w:numId w:val="9"/>
        </w:numPr>
        <w:tabs>
          <w:tab w:val="left" w:pos="2152"/>
        </w:tabs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9674EF" w:rsidRPr="00DE635E">
        <w:rPr>
          <w:color w:val="000000" w:themeColor="text1"/>
          <w:sz w:val="24"/>
          <w:szCs w:val="24"/>
          <w:lang w:val="pl-PL"/>
        </w:rPr>
        <w:t xml:space="preserve">informacje o </w:t>
      </w:r>
      <w:r w:rsidR="00241B8C" w:rsidRPr="00DE635E">
        <w:rPr>
          <w:color w:val="000000" w:themeColor="text1"/>
          <w:sz w:val="24"/>
          <w:szCs w:val="24"/>
          <w:lang w:val="pl-PL"/>
        </w:rPr>
        <w:t>wymaganiach w zakresie dorobku naukowego oraz doświadczenia</w:t>
      </w:r>
      <w:r w:rsidR="00241B8C" w:rsidRPr="00DE635E">
        <w:rPr>
          <w:color w:val="000000" w:themeColor="text1"/>
          <w:spacing w:val="18"/>
          <w:sz w:val="24"/>
          <w:szCs w:val="24"/>
          <w:lang w:val="pl-PL"/>
        </w:rPr>
        <w:t xml:space="preserve"> </w:t>
      </w:r>
      <w:r w:rsidR="00241B8C" w:rsidRPr="00DE635E">
        <w:rPr>
          <w:color w:val="000000" w:themeColor="text1"/>
          <w:sz w:val="24"/>
          <w:szCs w:val="24"/>
          <w:lang w:val="pl-PL"/>
        </w:rPr>
        <w:t>zawodowego,</w:t>
      </w:r>
    </w:p>
    <w:p w14:paraId="43CC1C1A" w14:textId="4F31E3B7" w:rsidR="00241B8C" w:rsidRPr="00DE635E" w:rsidRDefault="009674EF" w:rsidP="00100777">
      <w:pPr>
        <w:pStyle w:val="Akapitzlist"/>
        <w:numPr>
          <w:ilvl w:val="1"/>
          <w:numId w:val="9"/>
        </w:numPr>
        <w:tabs>
          <w:tab w:val="left" w:pos="2148"/>
        </w:tabs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informacje o </w:t>
      </w:r>
      <w:r w:rsidR="00241B8C" w:rsidRPr="00DE635E">
        <w:rPr>
          <w:color w:val="000000" w:themeColor="text1"/>
          <w:sz w:val="24"/>
          <w:szCs w:val="24"/>
          <w:lang w:val="pl-PL"/>
        </w:rPr>
        <w:t>wymaganych dokumentach i</w:t>
      </w:r>
      <w:r w:rsidR="00241B8C" w:rsidRPr="00DE635E">
        <w:rPr>
          <w:color w:val="000000" w:themeColor="text1"/>
          <w:spacing w:val="18"/>
          <w:sz w:val="24"/>
          <w:szCs w:val="24"/>
          <w:lang w:val="pl-PL"/>
        </w:rPr>
        <w:t xml:space="preserve"> </w:t>
      </w:r>
      <w:r w:rsidR="00241B8C" w:rsidRPr="00DE635E">
        <w:rPr>
          <w:color w:val="000000" w:themeColor="text1"/>
          <w:sz w:val="24"/>
          <w:szCs w:val="24"/>
          <w:lang w:val="pl-PL"/>
        </w:rPr>
        <w:t>załącznikach,</w:t>
      </w:r>
    </w:p>
    <w:p w14:paraId="4E2CCB56" w14:textId="6547C671" w:rsidR="004B2360" w:rsidRPr="00DE635E" w:rsidRDefault="009674EF" w:rsidP="00100777">
      <w:pPr>
        <w:pStyle w:val="Tekstpodstawowy"/>
        <w:numPr>
          <w:ilvl w:val="1"/>
          <w:numId w:val="9"/>
        </w:numPr>
        <w:spacing w:after="120" w:line="360" w:lineRule="auto"/>
        <w:ind w:left="1135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informacje o </w:t>
      </w:r>
      <w:r w:rsidR="00241B8C" w:rsidRPr="00DE635E">
        <w:rPr>
          <w:color w:val="000000" w:themeColor="text1"/>
          <w:sz w:val="24"/>
          <w:szCs w:val="24"/>
          <w:lang w:val="pl-PL"/>
        </w:rPr>
        <w:t>czasie trwania konkursu, adresie nadsyłania zgłoszeń oraz sposobie powiadamiania o wynikach.</w:t>
      </w:r>
    </w:p>
    <w:p w14:paraId="6F2A8313" w14:textId="06D65FB9" w:rsidR="004B2360" w:rsidRPr="00DE635E" w:rsidRDefault="004B2360" w:rsidP="00100777">
      <w:pPr>
        <w:pStyle w:val="Akapitzlist"/>
        <w:numPr>
          <w:ilvl w:val="0"/>
          <w:numId w:val="10"/>
        </w:numPr>
        <w:tabs>
          <w:tab w:val="left" w:pos="451"/>
        </w:tabs>
        <w:spacing w:after="120" w:line="360" w:lineRule="auto"/>
        <w:ind w:left="284" w:hanging="284"/>
        <w:rPr>
          <w:strike/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Awans pracownika zatrudnionego na stanowisku naukowym w IPIŚ PAN</w:t>
      </w:r>
      <w:r w:rsidR="009674EF"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Pr="00DE635E">
        <w:rPr>
          <w:color w:val="000000" w:themeColor="text1"/>
          <w:sz w:val="24"/>
          <w:szCs w:val="24"/>
          <w:lang w:val="pl-PL"/>
        </w:rPr>
        <w:t xml:space="preserve">nie wymaga </w:t>
      </w:r>
      <w:r w:rsidRPr="00DE635E">
        <w:rPr>
          <w:color w:val="000000" w:themeColor="text1"/>
          <w:sz w:val="24"/>
          <w:szCs w:val="24"/>
          <w:lang w:val="pl-PL"/>
        </w:rPr>
        <w:lastRenderedPageBreak/>
        <w:t xml:space="preserve">przeprowadzenia konkursu otwartego, natomiast brane są pod uwagę wyniki ocen okresowych </w:t>
      </w:r>
      <w:r w:rsidR="009674EF" w:rsidRPr="00DE635E">
        <w:rPr>
          <w:color w:val="000000" w:themeColor="text1"/>
          <w:sz w:val="24"/>
          <w:szCs w:val="24"/>
          <w:lang w:val="pl-PL"/>
        </w:rPr>
        <w:t xml:space="preserve">pracownika </w:t>
      </w:r>
      <w:r w:rsidRPr="00DE635E">
        <w:rPr>
          <w:color w:val="000000" w:themeColor="text1"/>
          <w:sz w:val="24"/>
          <w:szCs w:val="24"/>
          <w:lang w:val="pl-PL"/>
        </w:rPr>
        <w:t>oraz aktualny dorobek</w:t>
      </w:r>
      <w:r w:rsidRPr="00DE635E">
        <w:rPr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DE635E">
        <w:rPr>
          <w:color w:val="000000" w:themeColor="text1"/>
          <w:sz w:val="24"/>
          <w:szCs w:val="24"/>
          <w:lang w:val="pl-PL"/>
        </w:rPr>
        <w:t>naukowy</w:t>
      </w:r>
      <w:r w:rsidR="009674EF" w:rsidRPr="00DE635E">
        <w:rPr>
          <w:color w:val="000000" w:themeColor="text1"/>
          <w:sz w:val="24"/>
          <w:szCs w:val="24"/>
          <w:lang w:val="pl-PL"/>
        </w:rPr>
        <w:t>. Dorobek ten</w:t>
      </w:r>
      <w:r w:rsidR="00B40A8E" w:rsidRPr="00DE635E">
        <w:rPr>
          <w:color w:val="000000" w:themeColor="text1"/>
          <w:sz w:val="24"/>
          <w:szCs w:val="24"/>
          <w:lang w:val="pl-PL"/>
        </w:rPr>
        <w:t xml:space="preserve"> podlega ocenie przez Komisję opisaną w pkt.</w:t>
      </w:r>
      <w:r w:rsidR="00AB691B"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60558E" w:rsidRPr="00DE635E">
        <w:rPr>
          <w:color w:val="000000" w:themeColor="text1"/>
          <w:sz w:val="24"/>
          <w:szCs w:val="24"/>
          <w:lang w:val="pl-PL"/>
        </w:rPr>
        <w:t>7</w:t>
      </w:r>
      <w:r w:rsidR="00B40A8E" w:rsidRPr="00DE635E">
        <w:rPr>
          <w:color w:val="000000" w:themeColor="text1"/>
          <w:sz w:val="24"/>
          <w:szCs w:val="24"/>
          <w:lang w:val="pl-PL"/>
        </w:rPr>
        <w:t>.</w:t>
      </w:r>
    </w:p>
    <w:p w14:paraId="4068C8D1" w14:textId="67EAD7F7" w:rsidR="00D303FE" w:rsidRPr="00DE635E" w:rsidRDefault="00802EB1" w:rsidP="00100777">
      <w:pPr>
        <w:pStyle w:val="Akapitzlist"/>
        <w:numPr>
          <w:ilvl w:val="0"/>
          <w:numId w:val="10"/>
        </w:numPr>
        <w:tabs>
          <w:tab w:val="left" w:pos="1660"/>
        </w:tabs>
        <w:spacing w:after="120" w:line="360" w:lineRule="auto"/>
        <w:ind w:left="284" w:hanging="284"/>
        <w:rPr>
          <w:color w:val="000000" w:themeColor="text1"/>
          <w:sz w:val="24"/>
          <w:lang w:val="pl-PL"/>
        </w:rPr>
      </w:pPr>
      <w:r w:rsidRPr="00DE635E">
        <w:rPr>
          <w:color w:val="000000" w:themeColor="text1"/>
          <w:sz w:val="24"/>
          <w:lang w:val="pl-PL"/>
        </w:rPr>
        <w:t xml:space="preserve">W celu przeprowadzenia procedury oceny kandydata na </w:t>
      </w:r>
      <w:r w:rsidR="00830621" w:rsidRPr="00DE635E">
        <w:rPr>
          <w:color w:val="000000" w:themeColor="text1"/>
          <w:sz w:val="24"/>
          <w:lang w:val="pl-PL"/>
        </w:rPr>
        <w:t xml:space="preserve">odpowiednie </w:t>
      </w:r>
      <w:r w:rsidRPr="00DE635E">
        <w:rPr>
          <w:color w:val="000000" w:themeColor="text1"/>
          <w:sz w:val="24"/>
          <w:lang w:val="pl-PL"/>
        </w:rPr>
        <w:t xml:space="preserve">stanowiska </w:t>
      </w:r>
      <w:r w:rsidR="00830621" w:rsidRPr="00DE635E">
        <w:rPr>
          <w:color w:val="000000" w:themeColor="text1"/>
          <w:sz w:val="24"/>
          <w:lang w:val="pl-PL"/>
        </w:rPr>
        <w:t>naukowe</w:t>
      </w:r>
      <w:r w:rsidR="00804858" w:rsidRPr="00DE635E">
        <w:rPr>
          <w:color w:val="000000" w:themeColor="text1"/>
          <w:sz w:val="24"/>
          <w:lang w:val="pl-PL"/>
        </w:rPr>
        <w:t>,</w:t>
      </w:r>
      <w:r w:rsidR="00830621" w:rsidRPr="00DE635E">
        <w:rPr>
          <w:color w:val="000000" w:themeColor="text1"/>
          <w:sz w:val="24"/>
          <w:lang w:val="pl-PL"/>
        </w:rPr>
        <w:t xml:space="preserve"> </w:t>
      </w:r>
      <w:r w:rsidR="00804858" w:rsidRPr="00DE635E">
        <w:rPr>
          <w:color w:val="000000" w:themeColor="text1"/>
          <w:sz w:val="24"/>
          <w:lang w:val="pl-PL"/>
        </w:rPr>
        <w:t xml:space="preserve">zarówno w trybie konkursowym (§ 1 pkt. 1-4) jak i w trybie awansu (§ 1 pkt. 5), </w:t>
      </w:r>
      <w:r w:rsidRPr="00DE635E">
        <w:rPr>
          <w:color w:val="000000" w:themeColor="text1"/>
          <w:sz w:val="24"/>
          <w:lang w:val="pl-PL"/>
        </w:rPr>
        <w:t xml:space="preserve">Dyrektor Instytutu powołuje Komisję </w:t>
      </w:r>
      <w:r w:rsidR="00075E86" w:rsidRPr="00DE635E">
        <w:rPr>
          <w:color w:val="000000" w:themeColor="text1"/>
          <w:sz w:val="24"/>
          <w:lang w:val="pl-PL"/>
        </w:rPr>
        <w:t>Profesorską</w:t>
      </w:r>
      <w:r w:rsidR="00BB5C0F">
        <w:rPr>
          <w:color w:val="000000" w:themeColor="text1"/>
          <w:sz w:val="24"/>
          <w:lang w:val="pl-PL"/>
        </w:rPr>
        <w:t xml:space="preserve"> </w:t>
      </w:r>
      <w:r w:rsidR="00BB5C0F" w:rsidRPr="00BB5C0F">
        <w:rPr>
          <w:color w:val="000000" w:themeColor="text1"/>
          <w:sz w:val="24"/>
          <w:lang w:val="pl-PL"/>
        </w:rPr>
        <w:t>– Komisja IPIŚ PAN ds. zatrudnienia pracowników na stanowiska naukowe,</w:t>
      </w:r>
      <w:r w:rsidR="00075E86" w:rsidRPr="00DE635E">
        <w:rPr>
          <w:color w:val="000000" w:themeColor="text1"/>
          <w:sz w:val="24"/>
          <w:lang w:val="pl-PL"/>
        </w:rPr>
        <w:t xml:space="preserve"> </w:t>
      </w:r>
      <w:r w:rsidRPr="00DE635E">
        <w:rPr>
          <w:color w:val="000000" w:themeColor="text1"/>
          <w:sz w:val="24"/>
          <w:lang w:val="pl-PL"/>
        </w:rPr>
        <w:t xml:space="preserve">w składzie: </w:t>
      </w:r>
      <w:r w:rsidR="00075E86" w:rsidRPr="00DE635E">
        <w:rPr>
          <w:color w:val="000000" w:themeColor="text1"/>
          <w:sz w:val="24"/>
          <w:lang w:val="pl-PL"/>
        </w:rPr>
        <w:t xml:space="preserve">Przewodniczący Rady Naukowej, </w:t>
      </w:r>
      <w:r w:rsidRPr="00DE635E">
        <w:rPr>
          <w:color w:val="000000" w:themeColor="text1"/>
          <w:sz w:val="24"/>
          <w:lang w:val="pl-PL"/>
        </w:rPr>
        <w:t xml:space="preserve">Dyrektor Instytutu lub Dyrektor Naukowy, </w:t>
      </w:r>
      <w:r w:rsidR="00830621" w:rsidRPr="00DE635E">
        <w:rPr>
          <w:color w:val="000000" w:themeColor="text1"/>
          <w:sz w:val="24"/>
          <w:lang w:val="pl-PL"/>
        </w:rPr>
        <w:t xml:space="preserve">trzech </w:t>
      </w:r>
      <w:r w:rsidRPr="00DE635E">
        <w:rPr>
          <w:color w:val="000000" w:themeColor="text1"/>
          <w:sz w:val="24"/>
          <w:lang w:val="pl-PL"/>
        </w:rPr>
        <w:t xml:space="preserve">samodzielnych pracowników naukowych (w tym: co najmniej </w:t>
      </w:r>
      <w:r w:rsidR="00830621" w:rsidRPr="00DE635E">
        <w:rPr>
          <w:color w:val="000000" w:themeColor="text1"/>
          <w:sz w:val="24"/>
          <w:lang w:val="pl-PL"/>
        </w:rPr>
        <w:t xml:space="preserve">dwóch </w:t>
      </w:r>
      <w:r w:rsidRPr="00DE635E">
        <w:rPr>
          <w:color w:val="000000" w:themeColor="text1"/>
          <w:sz w:val="24"/>
          <w:lang w:val="pl-PL"/>
        </w:rPr>
        <w:t>z tytułem profesora)</w:t>
      </w:r>
      <w:r w:rsidR="00830621" w:rsidRPr="00DE635E">
        <w:rPr>
          <w:color w:val="000000" w:themeColor="text1"/>
          <w:sz w:val="24"/>
          <w:lang w:val="pl-PL"/>
        </w:rPr>
        <w:t xml:space="preserve"> i</w:t>
      </w:r>
      <w:r w:rsidRPr="00DE635E">
        <w:rPr>
          <w:color w:val="000000" w:themeColor="text1"/>
          <w:sz w:val="24"/>
          <w:lang w:val="pl-PL"/>
        </w:rPr>
        <w:t xml:space="preserve"> </w:t>
      </w:r>
      <w:r w:rsidR="00830621" w:rsidRPr="00DE635E">
        <w:rPr>
          <w:color w:val="000000" w:themeColor="text1"/>
          <w:sz w:val="24"/>
          <w:lang w:val="pl-PL"/>
        </w:rPr>
        <w:t>K</w:t>
      </w:r>
      <w:r w:rsidRPr="00DE635E">
        <w:rPr>
          <w:color w:val="000000" w:themeColor="text1"/>
          <w:sz w:val="24"/>
          <w:lang w:val="pl-PL"/>
        </w:rPr>
        <w:t xml:space="preserve">ierownik </w:t>
      </w:r>
      <w:r w:rsidR="00830621" w:rsidRPr="00DE635E">
        <w:rPr>
          <w:color w:val="000000" w:themeColor="text1"/>
          <w:sz w:val="24"/>
          <w:lang w:val="pl-PL"/>
        </w:rPr>
        <w:t>Z</w:t>
      </w:r>
      <w:r w:rsidRPr="00DE635E">
        <w:rPr>
          <w:color w:val="000000" w:themeColor="text1"/>
          <w:sz w:val="24"/>
          <w:lang w:val="pl-PL"/>
        </w:rPr>
        <w:t xml:space="preserve">akładu </w:t>
      </w:r>
      <w:r w:rsidR="00830621" w:rsidRPr="00DE635E">
        <w:rPr>
          <w:color w:val="000000" w:themeColor="text1"/>
          <w:sz w:val="24"/>
          <w:lang w:val="pl-PL"/>
        </w:rPr>
        <w:t xml:space="preserve">w którym zatrudniony jest </w:t>
      </w:r>
      <w:r w:rsidR="0017451F" w:rsidRPr="00DE635E">
        <w:rPr>
          <w:color w:val="000000" w:themeColor="text1"/>
          <w:sz w:val="24"/>
          <w:lang w:val="pl-PL"/>
        </w:rPr>
        <w:t xml:space="preserve">lub będzie </w:t>
      </w:r>
      <w:r w:rsidR="00830621" w:rsidRPr="00DE635E">
        <w:rPr>
          <w:color w:val="000000" w:themeColor="text1"/>
          <w:sz w:val="24"/>
          <w:lang w:val="pl-PL"/>
        </w:rPr>
        <w:t>kandydat,</w:t>
      </w:r>
      <w:r w:rsidRPr="00DE635E">
        <w:rPr>
          <w:color w:val="000000" w:themeColor="text1"/>
          <w:sz w:val="24"/>
          <w:lang w:val="pl-PL"/>
        </w:rPr>
        <w:t xml:space="preserve"> o ile nie uczestniczy w</w:t>
      </w:r>
      <w:r w:rsidRPr="00DE635E">
        <w:rPr>
          <w:color w:val="000000" w:themeColor="text1"/>
          <w:spacing w:val="-22"/>
          <w:sz w:val="24"/>
          <w:lang w:val="pl-PL"/>
        </w:rPr>
        <w:t xml:space="preserve"> </w:t>
      </w:r>
      <w:r w:rsidRPr="00DE635E">
        <w:rPr>
          <w:color w:val="000000" w:themeColor="text1"/>
          <w:sz w:val="24"/>
          <w:lang w:val="pl-PL"/>
        </w:rPr>
        <w:t>konkursie</w:t>
      </w:r>
      <w:r w:rsidR="00804858" w:rsidRPr="00DE635E">
        <w:rPr>
          <w:color w:val="000000" w:themeColor="text1"/>
          <w:sz w:val="24"/>
          <w:lang w:val="pl-PL"/>
        </w:rPr>
        <w:t xml:space="preserve"> lub nie jest kandydatem do awansu na stanowisko naukowe</w:t>
      </w:r>
      <w:r w:rsidRPr="00DE635E">
        <w:rPr>
          <w:color w:val="000000" w:themeColor="text1"/>
          <w:sz w:val="24"/>
          <w:lang w:val="pl-PL"/>
        </w:rPr>
        <w:t>.</w:t>
      </w:r>
    </w:p>
    <w:p w14:paraId="53FB039A" w14:textId="33605FAD" w:rsidR="00220892" w:rsidRPr="00DE635E" w:rsidRDefault="00220892" w:rsidP="00100777">
      <w:pPr>
        <w:pStyle w:val="Tekstpodstawowy"/>
        <w:numPr>
          <w:ilvl w:val="0"/>
          <w:numId w:val="10"/>
        </w:numPr>
        <w:spacing w:after="120" w:line="360" w:lineRule="auto"/>
        <w:ind w:left="284" w:hanging="284"/>
        <w:jc w:val="both"/>
        <w:rPr>
          <w:color w:val="000000" w:themeColor="text1"/>
          <w:sz w:val="22"/>
          <w:szCs w:val="22"/>
          <w:lang w:val="pl-PL" w:eastAsia="pl-PL" w:bidi="pl-PL"/>
        </w:rPr>
      </w:pPr>
      <w:r w:rsidRPr="00DE635E">
        <w:rPr>
          <w:color w:val="000000" w:themeColor="text1"/>
          <w:sz w:val="24"/>
          <w:lang w:val="pl-PL"/>
        </w:rPr>
        <w:t xml:space="preserve">Komisja </w:t>
      </w:r>
      <w:r w:rsidR="00B40A8E" w:rsidRPr="00DE635E">
        <w:rPr>
          <w:color w:val="000000" w:themeColor="text1"/>
          <w:sz w:val="24"/>
          <w:lang w:val="pl-PL"/>
        </w:rPr>
        <w:t>Profesorska</w:t>
      </w:r>
      <w:r w:rsidRPr="00DE635E">
        <w:rPr>
          <w:color w:val="000000" w:themeColor="text1"/>
          <w:sz w:val="24"/>
          <w:lang w:val="pl-PL"/>
        </w:rPr>
        <w:t xml:space="preserve"> przedstawia</w:t>
      </w:r>
      <w:r w:rsidR="00B40A8E" w:rsidRPr="00DE635E">
        <w:rPr>
          <w:color w:val="000000" w:themeColor="text1"/>
          <w:sz w:val="24"/>
          <w:lang w:val="pl-PL"/>
        </w:rPr>
        <w:t>,</w:t>
      </w:r>
      <w:r w:rsidRPr="00DE635E">
        <w:rPr>
          <w:color w:val="000000" w:themeColor="text1"/>
          <w:sz w:val="24"/>
          <w:lang w:val="pl-PL"/>
        </w:rPr>
        <w:t xml:space="preserve"> w formie protokołu</w:t>
      </w:r>
      <w:r w:rsidR="00B40A8E" w:rsidRPr="00DE635E">
        <w:rPr>
          <w:color w:val="000000" w:themeColor="text1"/>
          <w:sz w:val="24"/>
          <w:lang w:val="pl-PL"/>
        </w:rPr>
        <w:t>,</w:t>
      </w:r>
      <w:r w:rsidRPr="00DE635E">
        <w:rPr>
          <w:color w:val="000000" w:themeColor="text1"/>
          <w:sz w:val="24"/>
          <w:lang w:val="pl-PL"/>
        </w:rPr>
        <w:t xml:space="preserve"> wyniki swoich prac Radzie Naukowej IPIŚ PAN</w:t>
      </w:r>
      <w:bookmarkStart w:id="0" w:name="_Hlk167277589"/>
      <w:r w:rsidR="00F15531" w:rsidRPr="00DE635E">
        <w:rPr>
          <w:color w:val="000000" w:themeColor="text1"/>
          <w:sz w:val="24"/>
          <w:lang w:val="pl-PL"/>
        </w:rPr>
        <w:t>.</w:t>
      </w:r>
    </w:p>
    <w:bookmarkEnd w:id="0"/>
    <w:p w14:paraId="009782D9" w14:textId="6D3C5988" w:rsidR="00220892" w:rsidRPr="00DE635E" w:rsidRDefault="00220892" w:rsidP="00100777">
      <w:pPr>
        <w:pStyle w:val="Akapitzlist"/>
        <w:numPr>
          <w:ilvl w:val="0"/>
          <w:numId w:val="10"/>
        </w:numPr>
        <w:tabs>
          <w:tab w:val="left" w:pos="343"/>
        </w:tabs>
        <w:spacing w:after="120" w:line="360" w:lineRule="auto"/>
        <w:ind w:left="284" w:hanging="284"/>
        <w:rPr>
          <w:color w:val="000000" w:themeColor="text1"/>
          <w:sz w:val="24"/>
          <w:szCs w:val="24"/>
          <w:lang w:val="pl-PL" w:eastAsia="pl-PL" w:bidi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075E86" w:rsidRPr="00DE635E">
        <w:rPr>
          <w:color w:val="000000" w:themeColor="text1"/>
          <w:sz w:val="24"/>
          <w:szCs w:val="24"/>
          <w:lang w:val="pl-PL"/>
        </w:rPr>
        <w:t xml:space="preserve">Kwalifikacje kandydata wyłonionego w konkursie </w:t>
      </w:r>
      <w:r w:rsidR="00173648" w:rsidRPr="00DE635E">
        <w:rPr>
          <w:color w:val="000000" w:themeColor="text1"/>
          <w:sz w:val="24"/>
          <w:szCs w:val="24"/>
          <w:lang w:val="pl-PL"/>
        </w:rPr>
        <w:t xml:space="preserve">otwartym </w:t>
      </w:r>
      <w:r w:rsidR="00804858" w:rsidRPr="00DE635E">
        <w:rPr>
          <w:color w:val="000000" w:themeColor="text1"/>
          <w:sz w:val="24"/>
          <w:lang w:val="pl-PL"/>
        </w:rPr>
        <w:t xml:space="preserve">(§ 1 pkt. 1-4) </w:t>
      </w:r>
      <w:r w:rsidR="00075E86" w:rsidRPr="00DE635E">
        <w:rPr>
          <w:color w:val="000000" w:themeColor="text1"/>
          <w:sz w:val="24"/>
          <w:szCs w:val="24"/>
          <w:lang w:val="pl-PL"/>
        </w:rPr>
        <w:t xml:space="preserve">lub kandydata do awansu </w:t>
      </w:r>
      <w:r w:rsidR="00804858" w:rsidRPr="00DE635E">
        <w:rPr>
          <w:color w:val="000000" w:themeColor="text1"/>
          <w:sz w:val="24"/>
          <w:lang w:val="pl-PL"/>
        </w:rPr>
        <w:t xml:space="preserve">(§ 1 pkt. 5) </w:t>
      </w:r>
      <w:r w:rsidR="00075E86" w:rsidRPr="00DE635E">
        <w:rPr>
          <w:color w:val="000000" w:themeColor="text1"/>
          <w:sz w:val="24"/>
          <w:szCs w:val="24"/>
          <w:lang w:val="pl-PL"/>
        </w:rPr>
        <w:t>opiniuje Rada Naukowa</w:t>
      </w:r>
      <w:r w:rsidR="00804858" w:rsidRPr="00DE635E">
        <w:rPr>
          <w:color w:val="000000" w:themeColor="text1"/>
          <w:sz w:val="24"/>
          <w:lang w:val="pl-PL"/>
        </w:rPr>
        <w:t xml:space="preserve"> IPIŚ PAN</w:t>
      </w:r>
      <w:r w:rsidR="00173648" w:rsidRPr="00DE635E">
        <w:rPr>
          <w:color w:val="000000" w:themeColor="text1"/>
          <w:sz w:val="24"/>
          <w:szCs w:val="24"/>
          <w:lang w:val="pl-PL"/>
        </w:rPr>
        <w:t xml:space="preserve">. </w:t>
      </w:r>
      <w:r w:rsidR="00075E86" w:rsidRPr="00DE635E">
        <w:rPr>
          <w:color w:val="000000" w:themeColor="text1"/>
          <w:sz w:val="24"/>
          <w:szCs w:val="24"/>
          <w:lang w:val="pl-PL"/>
        </w:rPr>
        <w:t xml:space="preserve">W opiniowaniu kandydatur na </w:t>
      </w:r>
      <w:r w:rsidR="00804858" w:rsidRPr="00DE635E">
        <w:rPr>
          <w:color w:val="000000" w:themeColor="text1"/>
          <w:sz w:val="24"/>
          <w:szCs w:val="24"/>
          <w:lang w:val="pl-PL"/>
        </w:rPr>
        <w:t xml:space="preserve">odpowiednie </w:t>
      </w:r>
      <w:r w:rsidR="00075E86" w:rsidRPr="00DE635E">
        <w:rPr>
          <w:color w:val="000000" w:themeColor="text1"/>
          <w:sz w:val="24"/>
          <w:szCs w:val="24"/>
          <w:lang w:val="pl-PL"/>
        </w:rPr>
        <w:t xml:space="preserve">stanowisko </w:t>
      </w:r>
      <w:r w:rsidR="00804858" w:rsidRPr="00DE635E">
        <w:rPr>
          <w:color w:val="000000" w:themeColor="text1"/>
          <w:sz w:val="24"/>
          <w:szCs w:val="24"/>
          <w:lang w:val="pl-PL"/>
        </w:rPr>
        <w:t xml:space="preserve">naukowe </w:t>
      </w:r>
      <w:r w:rsidR="00075E86" w:rsidRPr="00DE635E">
        <w:rPr>
          <w:color w:val="000000" w:themeColor="text1"/>
          <w:sz w:val="24"/>
          <w:szCs w:val="24"/>
          <w:lang w:val="pl-PL"/>
        </w:rPr>
        <w:t xml:space="preserve">Rada Naukowa </w:t>
      </w:r>
      <w:r w:rsidR="00804858" w:rsidRPr="00DE635E">
        <w:rPr>
          <w:color w:val="000000" w:themeColor="text1"/>
          <w:sz w:val="24"/>
          <w:lang w:val="pl-PL"/>
        </w:rPr>
        <w:t>IPIŚ PAN</w:t>
      </w:r>
      <w:r w:rsidR="00804858"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075E86" w:rsidRPr="00DE635E">
        <w:rPr>
          <w:color w:val="000000" w:themeColor="text1"/>
          <w:sz w:val="24"/>
          <w:szCs w:val="24"/>
          <w:lang w:val="pl-PL"/>
        </w:rPr>
        <w:t>bierze pod uwagę rekomendację Komisji Profesorskiej</w:t>
      </w:r>
      <w:r w:rsidRPr="00DE635E">
        <w:rPr>
          <w:color w:val="000000" w:themeColor="text1"/>
          <w:sz w:val="24"/>
          <w:szCs w:val="24"/>
          <w:lang w:val="pl-PL"/>
        </w:rPr>
        <w:t xml:space="preserve"> oraz </w:t>
      </w:r>
      <w:r w:rsidRPr="00DE635E">
        <w:rPr>
          <w:color w:val="000000" w:themeColor="text1"/>
          <w:sz w:val="24"/>
          <w:szCs w:val="24"/>
          <w:lang w:val="pl-PL" w:eastAsia="pl-PL" w:bidi="pl-PL"/>
        </w:rPr>
        <w:t xml:space="preserve">prezentowane przez Kandydata </w:t>
      </w:r>
      <w:r w:rsidR="00804858" w:rsidRPr="00DE635E">
        <w:rPr>
          <w:color w:val="000000" w:themeColor="text1"/>
          <w:sz w:val="24"/>
          <w:szCs w:val="24"/>
          <w:lang w:val="pl-PL" w:eastAsia="pl-PL" w:bidi="pl-PL"/>
        </w:rPr>
        <w:t xml:space="preserve">osiągnięcia i </w:t>
      </w:r>
      <w:r w:rsidRPr="00DE635E">
        <w:rPr>
          <w:color w:val="000000" w:themeColor="text1"/>
          <w:sz w:val="24"/>
          <w:szCs w:val="24"/>
          <w:lang w:val="pl-PL" w:eastAsia="pl-PL" w:bidi="pl-PL"/>
        </w:rPr>
        <w:t>plany badawcze (tematyka</w:t>
      </w:r>
      <w:r w:rsidR="00804858" w:rsidRPr="00DE635E">
        <w:rPr>
          <w:color w:val="000000" w:themeColor="text1"/>
          <w:sz w:val="24"/>
          <w:szCs w:val="24"/>
          <w:lang w:val="pl-PL" w:eastAsia="pl-PL" w:bidi="pl-PL"/>
        </w:rPr>
        <w:t xml:space="preserve"> badań</w:t>
      </w:r>
      <w:r w:rsidRPr="00DE635E">
        <w:rPr>
          <w:color w:val="000000" w:themeColor="text1"/>
          <w:sz w:val="24"/>
          <w:szCs w:val="24"/>
          <w:lang w:val="pl-PL" w:eastAsia="pl-PL" w:bidi="pl-PL"/>
        </w:rPr>
        <w:t>,</w:t>
      </w:r>
      <w:r w:rsidR="00804858" w:rsidRPr="00DE635E">
        <w:rPr>
          <w:color w:val="000000" w:themeColor="text1"/>
          <w:sz w:val="24"/>
          <w:szCs w:val="24"/>
          <w:lang w:val="pl-PL" w:eastAsia="pl-PL" w:bidi="pl-PL"/>
        </w:rPr>
        <w:t xml:space="preserve"> dorobek naukowy, realizowane </w:t>
      </w:r>
      <w:r w:rsidRPr="00DE635E">
        <w:rPr>
          <w:color w:val="000000" w:themeColor="text1"/>
          <w:sz w:val="24"/>
          <w:szCs w:val="24"/>
          <w:lang w:val="pl-PL" w:eastAsia="pl-PL" w:bidi="pl-PL"/>
        </w:rPr>
        <w:t>projekt</w:t>
      </w:r>
      <w:r w:rsidR="00804858" w:rsidRPr="00DE635E">
        <w:rPr>
          <w:color w:val="000000" w:themeColor="text1"/>
          <w:sz w:val="24"/>
          <w:szCs w:val="24"/>
          <w:lang w:val="pl-PL" w:eastAsia="pl-PL" w:bidi="pl-PL"/>
        </w:rPr>
        <w:t>y</w:t>
      </w:r>
      <w:r w:rsidRPr="00DE635E">
        <w:rPr>
          <w:color w:val="000000" w:themeColor="text1"/>
          <w:sz w:val="24"/>
          <w:szCs w:val="24"/>
          <w:lang w:val="pl-PL" w:eastAsia="pl-PL" w:bidi="pl-PL"/>
        </w:rPr>
        <w:t>, współpraca w kraju i za granicą).</w:t>
      </w:r>
    </w:p>
    <w:p w14:paraId="2C852EE5" w14:textId="1E30D053" w:rsidR="00D303FE" w:rsidRPr="00DE635E" w:rsidRDefault="00220892" w:rsidP="00100777">
      <w:pPr>
        <w:pStyle w:val="Akapitzlist"/>
        <w:numPr>
          <w:ilvl w:val="0"/>
          <w:numId w:val="10"/>
        </w:numPr>
        <w:tabs>
          <w:tab w:val="left" w:pos="477"/>
        </w:tabs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sz w:val="24"/>
          <w:szCs w:val="24"/>
          <w:lang w:val="pl-PL"/>
        </w:rPr>
        <w:t xml:space="preserve">Rada Naukowa </w:t>
      </w:r>
      <w:r w:rsidR="00276472" w:rsidRPr="00DE635E">
        <w:rPr>
          <w:color w:val="000000" w:themeColor="text1"/>
          <w:sz w:val="24"/>
          <w:lang w:val="pl-PL"/>
        </w:rPr>
        <w:t>IPIŚ PAN</w:t>
      </w:r>
      <w:r w:rsidR="00276472" w:rsidRPr="00DE635E">
        <w:rPr>
          <w:color w:val="000000" w:themeColor="text1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sz w:val="24"/>
          <w:szCs w:val="24"/>
          <w:lang w:val="pl-PL"/>
        </w:rPr>
        <w:t>po zapoznan</w:t>
      </w:r>
      <w:r w:rsidR="00173648" w:rsidRPr="00DE635E">
        <w:rPr>
          <w:color w:val="000000" w:themeColor="text1"/>
          <w:sz w:val="24"/>
          <w:szCs w:val="24"/>
          <w:lang w:val="pl-PL"/>
        </w:rPr>
        <w:t>iu</w:t>
      </w:r>
      <w:r w:rsidR="00802EB1" w:rsidRPr="00DE635E">
        <w:rPr>
          <w:color w:val="000000" w:themeColor="text1"/>
          <w:sz w:val="24"/>
          <w:szCs w:val="24"/>
          <w:lang w:val="pl-PL"/>
        </w:rPr>
        <w:t xml:space="preserve"> się z wynikami prac Komisji </w:t>
      </w:r>
      <w:r w:rsidR="00276472" w:rsidRPr="00DE635E">
        <w:rPr>
          <w:color w:val="000000" w:themeColor="text1"/>
          <w:sz w:val="24"/>
          <w:szCs w:val="24"/>
          <w:lang w:val="pl-PL"/>
        </w:rPr>
        <w:t xml:space="preserve">Profesorskiej </w:t>
      </w:r>
      <w:r w:rsidR="00802EB1" w:rsidRPr="00DE635E">
        <w:rPr>
          <w:color w:val="000000" w:themeColor="text1"/>
          <w:sz w:val="24"/>
          <w:szCs w:val="24"/>
          <w:lang w:val="pl-PL"/>
        </w:rPr>
        <w:t>powołuje kandydata na stanowisko.</w:t>
      </w:r>
    </w:p>
    <w:p w14:paraId="400D77AC" w14:textId="220F43E0" w:rsidR="00241B8C" w:rsidRPr="00DE635E" w:rsidRDefault="00241B8C" w:rsidP="00830621">
      <w:pPr>
        <w:pStyle w:val="Akapitzlist"/>
        <w:numPr>
          <w:ilvl w:val="0"/>
          <w:numId w:val="10"/>
        </w:numPr>
        <w:tabs>
          <w:tab w:val="left" w:pos="491"/>
        </w:tabs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Decyzj</w:t>
      </w:r>
      <w:r w:rsidR="00276472" w:rsidRPr="00DE635E">
        <w:rPr>
          <w:color w:val="000000" w:themeColor="text1"/>
          <w:sz w:val="24"/>
          <w:szCs w:val="24"/>
          <w:lang w:val="pl-PL"/>
        </w:rPr>
        <w:t>ę</w:t>
      </w:r>
      <w:r w:rsidRPr="00DE635E">
        <w:rPr>
          <w:color w:val="000000" w:themeColor="text1"/>
          <w:sz w:val="24"/>
          <w:szCs w:val="24"/>
          <w:lang w:val="pl-PL"/>
        </w:rPr>
        <w:t xml:space="preserve"> o zatrudnieniu lub odmowie zatrudnienia pracownika naukowego podejmuje </w:t>
      </w:r>
      <w:r w:rsidR="00276472" w:rsidRPr="00DE635E">
        <w:rPr>
          <w:color w:val="000000" w:themeColor="text1"/>
          <w:sz w:val="24"/>
          <w:szCs w:val="24"/>
          <w:lang w:val="pl-PL"/>
        </w:rPr>
        <w:t>każdorazowo D</w:t>
      </w:r>
      <w:r w:rsidRPr="00DE635E">
        <w:rPr>
          <w:color w:val="000000" w:themeColor="text1"/>
          <w:sz w:val="24"/>
          <w:szCs w:val="24"/>
          <w:lang w:val="pl-PL"/>
        </w:rPr>
        <w:t>yrektor Instytutu.</w:t>
      </w:r>
    </w:p>
    <w:p w14:paraId="318A974B" w14:textId="3CEE6122" w:rsidR="00276472" w:rsidRPr="00DE635E" w:rsidRDefault="00276472" w:rsidP="00276472">
      <w:pPr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 2</w:t>
      </w:r>
    </w:p>
    <w:p w14:paraId="6D392054" w14:textId="29AC6302" w:rsidR="00D303FE" w:rsidRPr="00DE635E" w:rsidRDefault="00802EB1" w:rsidP="00100777">
      <w:pPr>
        <w:pStyle w:val="Tekstpodstawowy"/>
        <w:numPr>
          <w:ilvl w:val="0"/>
          <w:numId w:val="12"/>
        </w:numPr>
        <w:spacing w:after="120" w:line="360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Przy zatrudnianiu na stanowisku asystenta w IPIŚ PAN </w:t>
      </w:r>
      <w:r w:rsidR="00276472" w:rsidRPr="00DE635E">
        <w:rPr>
          <w:color w:val="000000" w:themeColor="text1"/>
          <w:w w:val="105"/>
          <w:sz w:val="24"/>
          <w:szCs w:val="24"/>
          <w:lang w:val="pl-PL"/>
        </w:rPr>
        <w:t xml:space="preserve">kandydat powinien spełniać </w:t>
      </w:r>
      <w:r w:rsidRPr="00DE635E">
        <w:rPr>
          <w:color w:val="000000" w:themeColor="text1"/>
          <w:w w:val="105"/>
          <w:sz w:val="24"/>
          <w:szCs w:val="24"/>
          <w:lang w:val="pl-PL"/>
        </w:rPr>
        <w:t>następujące kryteria:</w:t>
      </w:r>
    </w:p>
    <w:p w14:paraId="0A6F0DD8" w14:textId="41C9807B" w:rsidR="00D303FE" w:rsidRPr="00DE635E" w:rsidRDefault="00802EB1" w:rsidP="00100777">
      <w:pPr>
        <w:pStyle w:val="Akapitzlist"/>
        <w:numPr>
          <w:ilvl w:val="0"/>
          <w:numId w:val="13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posiada dyplom ukończenia wyższych studiów magisterskich</w:t>
      </w:r>
      <w:r w:rsidR="00276472"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6172C9F8" w14:textId="03795EA7" w:rsidR="00D303FE" w:rsidRPr="00DE635E" w:rsidRDefault="00276472" w:rsidP="00100777">
      <w:pPr>
        <w:pStyle w:val="Akapitzlist"/>
        <w:numPr>
          <w:ilvl w:val="0"/>
          <w:numId w:val="13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osiada co najmniej roczny staż pracy w Instytucie, uczelni wyższej lub posiada stopień naukowy doktora uzyskany na studiach doktoranckich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BBB1945" w14:textId="05565CAC" w:rsidR="00D303FE" w:rsidRPr="00DE635E" w:rsidRDefault="00276472" w:rsidP="00100777">
      <w:pPr>
        <w:pStyle w:val="Akapitzlist"/>
        <w:numPr>
          <w:ilvl w:val="0"/>
          <w:numId w:val="13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b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rał udział w projekcie badawczym własnym, rozwojowym, zamawianym lub specjalnym,</w:t>
      </w:r>
      <w:r w:rsidR="00F15531" w:rsidRPr="00DE635E">
        <w:rPr>
          <w:color w:val="000000" w:themeColor="text1"/>
          <w:w w:val="105"/>
          <w:sz w:val="24"/>
          <w:szCs w:val="24"/>
          <w:lang w:val="pl-PL"/>
        </w:rPr>
        <w:t xml:space="preserve"> lub posiada znaczące publikacje naukowe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23C52E4E" w14:textId="460112D9" w:rsidR="00D303FE" w:rsidRPr="00DE635E" w:rsidRDefault="00276472" w:rsidP="00100777">
      <w:pPr>
        <w:pStyle w:val="Akapitzlist"/>
        <w:numPr>
          <w:ilvl w:val="0"/>
          <w:numId w:val="13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lastRenderedPageBreak/>
        <w:t>w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ykazuje się uzdolnieniami do pracy naukowej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5E8E2FB0" w14:textId="1828D62D" w:rsidR="00D303FE" w:rsidRPr="00DE635E" w:rsidRDefault="00276472" w:rsidP="00100777">
      <w:pPr>
        <w:pStyle w:val="Akapitzlist"/>
        <w:numPr>
          <w:ilvl w:val="0"/>
          <w:numId w:val="13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osiada czynną znajomość co najmniej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jednego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języka </w:t>
      </w:r>
      <w:r w:rsidRPr="00DE635E">
        <w:rPr>
          <w:color w:val="000000" w:themeColor="text1"/>
          <w:w w:val="105"/>
          <w:sz w:val="24"/>
          <w:szCs w:val="24"/>
          <w:lang w:val="pl-PL"/>
        </w:rPr>
        <w:t>kongresowego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.</w:t>
      </w:r>
    </w:p>
    <w:p w14:paraId="0FC86C79" w14:textId="5F4A08A0" w:rsidR="00D303FE" w:rsidRPr="00DE635E" w:rsidRDefault="00F46191" w:rsidP="00F46191">
      <w:pPr>
        <w:pStyle w:val="Tekstpodstawowy"/>
        <w:numPr>
          <w:ilvl w:val="0"/>
          <w:numId w:val="12"/>
        </w:numPr>
        <w:spacing w:after="120" w:line="360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bookmarkStart w:id="1" w:name="_Hlk167974330"/>
      <w:r w:rsidRPr="00DE635E">
        <w:rPr>
          <w:color w:val="000000" w:themeColor="text1"/>
          <w:sz w:val="24"/>
          <w:szCs w:val="24"/>
          <w:lang w:val="pl-PL"/>
        </w:rPr>
        <w:t xml:space="preserve">Kryteria inne niż opisane w pkt. 1 opisane winny być każdorazowo w ogłoszeniu o konkursie otwartym na stanowisko </w:t>
      </w:r>
      <w:r w:rsidR="00B76E6B" w:rsidRPr="00DE635E">
        <w:rPr>
          <w:color w:val="000000" w:themeColor="text1"/>
          <w:sz w:val="24"/>
          <w:szCs w:val="24"/>
          <w:lang w:val="pl-PL"/>
        </w:rPr>
        <w:t>asystenta w IPIŚ PAN</w:t>
      </w:r>
      <w:r w:rsidRPr="00DE635E">
        <w:rPr>
          <w:color w:val="000000" w:themeColor="text1"/>
          <w:sz w:val="24"/>
          <w:szCs w:val="24"/>
          <w:lang w:val="pl-PL"/>
        </w:rPr>
        <w:t xml:space="preserve">. </w:t>
      </w:r>
    </w:p>
    <w:bookmarkEnd w:id="1"/>
    <w:p w14:paraId="16F62943" w14:textId="77777777" w:rsidR="00D303FE" w:rsidRPr="00DE635E" w:rsidRDefault="00802EB1" w:rsidP="00100777">
      <w:pPr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§3</w:t>
      </w:r>
    </w:p>
    <w:p w14:paraId="6532AD32" w14:textId="3E4E6CC4" w:rsidR="00B76E6B" w:rsidRPr="00DE635E" w:rsidRDefault="00B76E6B" w:rsidP="00100777">
      <w:pPr>
        <w:pStyle w:val="Tekstpodstawowy"/>
        <w:numPr>
          <w:ilvl w:val="0"/>
          <w:numId w:val="18"/>
        </w:numPr>
        <w:spacing w:after="120" w:line="360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Przy zatrudnianiu na stanowisku adiunkta w IPIŚ PAN kandydat powinien spełniać następujące kryteria:</w:t>
      </w:r>
    </w:p>
    <w:p w14:paraId="6E1A816D" w14:textId="4CD9C95F" w:rsidR="00D303FE" w:rsidRPr="00DE635E" w:rsidRDefault="00802EB1" w:rsidP="00100777">
      <w:pPr>
        <w:pStyle w:val="Akapitzlist"/>
        <w:numPr>
          <w:ilvl w:val="0"/>
          <w:numId w:val="1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posiada stopień naukowy </w:t>
      </w:r>
      <w:r w:rsidR="00A43E1E" w:rsidRPr="00DE635E">
        <w:rPr>
          <w:color w:val="000000" w:themeColor="text1"/>
          <w:w w:val="105"/>
          <w:sz w:val="24"/>
          <w:szCs w:val="24"/>
          <w:lang w:val="pl-PL"/>
        </w:rPr>
        <w:t xml:space="preserve">co najmniej </w:t>
      </w:r>
      <w:r w:rsidRPr="00DE635E">
        <w:rPr>
          <w:color w:val="000000" w:themeColor="text1"/>
          <w:w w:val="105"/>
          <w:sz w:val="24"/>
          <w:szCs w:val="24"/>
          <w:lang w:val="pl-PL"/>
        </w:rPr>
        <w:t>doktora</w:t>
      </w:r>
      <w:r w:rsidR="00A43E1E"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9E419DA" w14:textId="6077A4C1" w:rsidR="00D303FE" w:rsidRPr="00DE635E" w:rsidRDefault="00A43E1E" w:rsidP="00100777">
      <w:pPr>
        <w:pStyle w:val="Akapitzlist"/>
        <w:numPr>
          <w:ilvl w:val="0"/>
          <w:numId w:val="1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j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est autorem lub współautorem przynajmniej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czterech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prac naukowych, w tym co najmniej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dwóch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w czasopismach wyróżnionych w </w:t>
      </w:r>
      <w:proofErr w:type="spellStart"/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Journal</w:t>
      </w:r>
      <w:proofErr w:type="spellEnd"/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proofErr w:type="spellStart"/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Citation</w:t>
      </w:r>
      <w:proofErr w:type="spellEnd"/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proofErr w:type="spellStart"/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Reports</w:t>
      </w:r>
      <w:proofErr w:type="spellEnd"/>
      <w:r w:rsidR="0060558E" w:rsidRPr="00DE635E">
        <w:rPr>
          <w:color w:val="000000" w:themeColor="text1"/>
          <w:lang w:val="pl-PL"/>
        </w:rPr>
        <w:t xml:space="preserve"> </w:t>
      </w:r>
      <w:r w:rsidR="0060558E" w:rsidRPr="00DE635E">
        <w:rPr>
          <w:color w:val="000000" w:themeColor="text1"/>
          <w:w w:val="105"/>
          <w:sz w:val="24"/>
          <w:szCs w:val="24"/>
          <w:lang w:val="pl-PL"/>
        </w:rPr>
        <w:t>zaliczanych do dyscypliny Inżynieria Środowiska, Górnictwo i Energetyka</w:t>
      </w:r>
      <w:r w:rsidR="00F15531" w:rsidRPr="00DE635E">
        <w:rPr>
          <w:color w:val="000000" w:themeColor="text1"/>
          <w:w w:val="105"/>
          <w:sz w:val="24"/>
          <w:szCs w:val="24"/>
          <w:lang w:val="pl-PL"/>
        </w:rPr>
        <w:t>, opublikowanych po uzyskaniu stopnia doktora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EC07F5D" w14:textId="180C98C2" w:rsidR="00D303FE" w:rsidRPr="00DE635E" w:rsidRDefault="00A43E1E" w:rsidP="00100777">
      <w:pPr>
        <w:pStyle w:val="Akapitzlist"/>
        <w:numPr>
          <w:ilvl w:val="0"/>
          <w:numId w:val="1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b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ył/jest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kierownikiem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lub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wykonawcą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w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projekcie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badawczym</w:t>
      </w:r>
      <w:r w:rsidR="00CC5550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802EB1" w:rsidRPr="00DE635E">
        <w:rPr>
          <w:color w:val="000000" w:themeColor="text1"/>
          <w:sz w:val="24"/>
          <w:szCs w:val="24"/>
          <w:lang w:val="pl-PL"/>
        </w:rPr>
        <w:t xml:space="preserve">własnym,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rozwojowym, zamawianym lub specjalnym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9E2CAFC" w14:textId="759B056E" w:rsidR="00D303FE" w:rsidRPr="00DE635E" w:rsidRDefault="00A43E1E" w:rsidP="00100777">
      <w:pPr>
        <w:pStyle w:val="Akapitzlist"/>
        <w:numPr>
          <w:ilvl w:val="0"/>
          <w:numId w:val="1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osiada czynną znajomość co najmniej 1 języka </w:t>
      </w:r>
      <w:r w:rsidR="0017451F" w:rsidRPr="00DE635E">
        <w:rPr>
          <w:color w:val="000000" w:themeColor="text1"/>
          <w:w w:val="105"/>
          <w:sz w:val="24"/>
          <w:szCs w:val="24"/>
          <w:lang w:val="pl-PL"/>
        </w:rPr>
        <w:t>kongresowego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.</w:t>
      </w:r>
    </w:p>
    <w:p w14:paraId="01175DE9" w14:textId="3FF7D69C" w:rsidR="00A43E1E" w:rsidRPr="00DE635E" w:rsidRDefault="00B76E6B" w:rsidP="00100777">
      <w:pPr>
        <w:pStyle w:val="Tekstpodstawowy"/>
        <w:numPr>
          <w:ilvl w:val="0"/>
          <w:numId w:val="18"/>
        </w:numPr>
        <w:spacing w:after="120" w:line="360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Kryteria inne niż opisane w pkt. 1 opisane winny być każdorazowo w ogłoszeniu o konkursie otwartym na stanowisko adiunkta w IPIŚ PAN.</w:t>
      </w:r>
    </w:p>
    <w:p w14:paraId="0F802FB0" w14:textId="462BFD1E" w:rsidR="00D303FE" w:rsidRPr="00DE635E" w:rsidRDefault="00786016" w:rsidP="00100777">
      <w:pPr>
        <w:pStyle w:val="Tekstpodstawowy"/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</w:t>
      </w:r>
      <w:r w:rsidR="00220892" w:rsidRPr="00DE635E">
        <w:rPr>
          <w:color w:val="000000" w:themeColor="text1"/>
          <w:sz w:val="24"/>
          <w:szCs w:val="24"/>
          <w:lang w:val="pl-PL"/>
        </w:rPr>
        <w:t>4</w:t>
      </w:r>
    </w:p>
    <w:p w14:paraId="5B32B9C0" w14:textId="1868FF9D" w:rsidR="00D303FE" w:rsidRPr="00DE635E" w:rsidRDefault="00802EB1" w:rsidP="00100777">
      <w:pPr>
        <w:pStyle w:val="Nagwek3"/>
        <w:numPr>
          <w:ilvl w:val="0"/>
          <w:numId w:val="25"/>
        </w:numPr>
        <w:spacing w:before="0" w:after="120" w:line="360" w:lineRule="auto"/>
        <w:ind w:left="284" w:hanging="284"/>
        <w:jc w:val="both"/>
        <w:rPr>
          <w:b w:val="0"/>
          <w:bCs w:val="0"/>
          <w:color w:val="000000" w:themeColor="text1"/>
          <w:lang w:val="pl-PL"/>
        </w:rPr>
      </w:pPr>
      <w:r w:rsidRPr="00DE635E">
        <w:rPr>
          <w:b w:val="0"/>
          <w:bCs w:val="0"/>
          <w:color w:val="000000" w:themeColor="text1"/>
          <w:w w:val="105"/>
          <w:lang w:val="pl-PL"/>
        </w:rPr>
        <w:t xml:space="preserve">Przy zatrudnianiu na stanowisku profesora instytutu IPIŚ PAN </w:t>
      </w:r>
      <w:r w:rsidR="007F71E8" w:rsidRPr="00DE635E">
        <w:rPr>
          <w:b w:val="0"/>
          <w:bCs w:val="0"/>
          <w:color w:val="000000" w:themeColor="text1"/>
          <w:w w:val="105"/>
          <w:lang w:val="pl-PL"/>
        </w:rPr>
        <w:t>kandydat powinien spełniać następujące kryteria:</w:t>
      </w:r>
    </w:p>
    <w:p w14:paraId="3FB10393" w14:textId="59024C29" w:rsidR="00D303FE" w:rsidRPr="00DE635E" w:rsidRDefault="00802EB1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posiada stopień naukowy doktora habilitowanego</w:t>
      </w:r>
      <w:r w:rsidR="0017451F" w:rsidRPr="00DE635E">
        <w:rPr>
          <w:color w:val="000000" w:themeColor="text1"/>
          <w:w w:val="105"/>
          <w:sz w:val="24"/>
          <w:szCs w:val="24"/>
          <w:lang w:val="pl-PL"/>
        </w:rPr>
        <w:t xml:space="preserve"> lub tytuł profesora</w:t>
      </w:r>
      <w:r w:rsidR="002C3AF7"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4E2EB5C" w14:textId="0F22E827" w:rsidR="00D303FE" w:rsidRPr="00DE635E" w:rsidRDefault="002C3AF7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w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ykazał się postępem w pomnożeniu swojego dorobku naukowego po uzyskaniu stopnia doktora hab</w:t>
      </w:r>
      <w:r w:rsidRPr="00DE635E">
        <w:rPr>
          <w:color w:val="000000" w:themeColor="text1"/>
          <w:w w:val="105"/>
          <w:sz w:val="24"/>
          <w:szCs w:val="24"/>
          <w:lang w:val="pl-PL"/>
        </w:rPr>
        <w:t>ilitowanego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, w szczególności </w:t>
      </w:r>
      <w:r w:rsidR="0060558E" w:rsidRPr="00DE635E">
        <w:rPr>
          <w:color w:val="000000" w:themeColor="text1"/>
          <w:w w:val="105"/>
          <w:sz w:val="24"/>
          <w:szCs w:val="24"/>
          <w:lang w:val="pl-PL"/>
        </w:rPr>
        <w:t xml:space="preserve">wysoko punktowanych czasopismach naukowych wyróżnionych w </w:t>
      </w:r>
      <w:proofErr w:type="spellStart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>Journal</w:t>
      </w:r>
      <w:proofErr w:type="spellEnd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proofErr w:type="spellStart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>Citation</w:t>
      </w:r>
      <w:proofErr w:type="spellEnd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proofErr w:type="spellStart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>Reports</w:t>
      </w:r>
      <w:proofErr w:type="spellEnd"/>
      <w:r w:rsidR="0060558E" w:rsidRPr="00DE635E">
        <w:rPr>
          <w:color w:val="000000" w:themeColor="text1"/>
          <w:w w:val="105"/>
          <w:sz w:val="24"/>
          <w:szCs w:val="24"/>
          <w:lang w:val="pl-PL"/>
        </w:rPr>
        <w:t xml:space="preserve"> zaliczanych do dyscypliny Inżynieria Środowiska, Górnictwo i Energetyka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106BCA71" w14:textId="4FB2B387" w:rsidR="00D303FE" w:rsidRPr="00DE635E" w:rsidRDefault="002C3AF7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b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ierze czynny udział w realizacji programów badawczych (projekty badawcze krajowe, projekty badawcze unijne, badania statutowe, badania własne, badania na rzecz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podmiotów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gospodarczych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i jednostek administracji państwowej, itp.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)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1242165D" w14:textId="6CE2C74E" w:rsidR="00D303FE" w:rsidRPr="00DE635E" w:rsidRDefault="002C3AF7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lastRenderedPageBreak/>
        <w:t>a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ktywnie uczestniczy w życiu naukowym (udział w konferencjach krajowych i zagranicznych, sympozjach, organizacjach krajowych i międzynarodowych, towarzystwach naukowych, organizowanie konferencji, sympozjów, seminariów, utrzymywanie kontaktów zagranicznych)</w:t>
      </w:r>
      <w:r w:rsidR="00166C9F"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C60A1F0" w14:textId="16BAE74D" w:rsidR="00D303FE" w:rsidRPr="00DE635E" w:rsidRDefault="00166C9F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u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czestniczy w pracach opiniotwórczych tj. recenzje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publikacji,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prac doktorskich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>,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habilitacyjnych,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itp.;</w:t>
      </w:r>
    </w:p>
    <w:p w14:paraId="723137D8" w14:textId="3BD1439A" w:rsidR="00D303FE" w:rsidRPr="00DE635E" w:rsidRDefault="00166C9F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osiada osiągnięcia organizacyjne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i/lub dydaktyczne;</w:t>
      </w:r>
    </w:p>
    <w:p w14:paraId="65385A7E" w14:textId="401C19D4" w:rsidR="00D303FE" w:rsidRPr="00DE635E" w:rsidRDefault="00166C9F" w:rsidP="00100777">
      <w:pPr>
        <w:pStyle w:val="Akapitzlist"/>
        <w:numPr>
          <w:ilvl w:val="0"/>
          <w:numId w:val="26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owinien dołączyć opinię co najmniej jednego pracownika naukowego z tytułem profesora spoza IPIŚ PAN.</w:t>
      </w:r>
    </w:p>
    <w:p w14:paraId="3DF48BE2" w14:textId="49842269" w:rsidR="00D303FE" w:rsidRPr="00DE635E" w:rsidRDefault="006D1B00" w:rsidP="006D1B00">
      <w:pPr>
        <w:pStyle w:val="Tekstpodstawowy"/>
        <w:numPr>
          <w:ilvl w:val="0"/>
          <w:numId w:val="25"/>
        </w:numPr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Kryteria inne niż opisane w pkt. 1 opisane winny być każdorazowo w ogłoszeniu o konkursie otwartym na stanowisko profesora instytutu w IPIŚ PAN.</w:t>
      </w:r>
    </w:p>
    <w:p w14:paraId="69A73D75" w14:textId="77777777" w:rsidR="00D303FE" w:rsidRPr="00DE635E" w:rsidRDefault="00802EB1" w:rsidP="00100777">
      <w:pPr>
        <w:pStyle w:val="Tekstpodstawowy"/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 5</w:t>
      </w:r>
    </w:p>
    <w:p w14:paraId="1D118AFB" w14:textId="179C1D00" w:rsidR="00D303FE" w:rsidRPr="00DE635E" w:rsidRDefault="00802EB1" w:rsidP="00100777">
      <w:pPr>
        <w:pStyle w:val="Tekstpodstawowy"/>
        <w:numPr>
          <w:ilvl w:val="0"/>
          <w:numId w:val="29"/>
        </w:numPr>
        <w:spacing w:after="120" w:line="360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Przy zatrudnianiu na stanowisku profesora w IPIŚ PAN </w:t>
      </w:r>
      <w:r w:rsidR="006D1B00" w:rsidRPr="00DE635E">
        <w:rPr>
          <w:color w:val="000000" w:themeColor="text1"/>
          <w:w w:val="105"/>
          <w:lang w:val="pl-PL"/>
        </w:rPr>
        <w:t>kandydat powinien spełniać następujące kryteria</w:t>
      </w:r>
      <w:r w:rsidRPr="00DE635E">
        <w:rPr>
          <w:color w:val="000000" w:themeColor="text1"/>
          <w:w w:val="105"/>
          <w:sz w:val="24"/>
          <w:szCs w:val="24"/>
          <w:lang w:val="pl-PL"/>
        </w:rPr>
        <w:t>:</w:t>
      </w:r>
    </w:p>
    <w:p w14:paraId="450D8338" w14:textId="4326B981" w:rsidR="00D303FE" w:rsidRPr="00DE635E" w:rsidRDefault="00802EB1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posiada tytuł naukowy profesora</w:t>
      </w:r>
      <w:r w:rsidR="006D1B00"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326FD27D" w14:textId="0D1D2B3D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w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ypromował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doktora/doktorów </w:t>
      </w:r>
      <w:r w:rsidR="00F15531" w:rsidRPr="00DE635E">
        <w:rPr>
          <w:color w:val="000000" w:themeColor="text1"/>
          <w:w w:val="105"/>
          <w:sz w:val="24"/>
          <w:szCs w:val="24"/>
          <w:lang w:val="pl-PL"/>
        </w:rPr>
        <w:t>lub jest opiekunem w przewodzie doktorskim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06EAC268" w14:textId="18E9454C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j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est twórcą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przynajmniej jednego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zespołu badawczego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7730BDB6" w14:textId="4F3D4420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w w:val="105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p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osiada twórcze osiągnięcia naukowe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i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uznanie w środowiskach naukowy</w:t>
      </w:r>
      <w:r w:rsidRPr="00DE635E">
        <w:rPr>
          <w:color w:val="000000" w:themeColor="text1"/>
          <w:w w:val="105"/>
          <w:sz w:val="24"/>
          <w:szCs w:val="24"/>
          <w:lang w:val="pl-PL"/>
        </w:rPr>
        <w:t>ch;</w:t>
      </w:r>
    </w:p>
    <w:p w14:paraId="23EAD638" w14:textId="3B939014" w:rsidR="00D303FE" w:rsidRPr="00DE635E" w:rsidRDefault="00802EB1" w:rsidP="00100777">
      <w:pPr>
        <w:pStyle w:val="Tekstpodstawowy"/>
        <w:numPr>
          <w:ilvl w:val="0"/>
          <w:numId w:val="30"/>
        </w:numPr>
        <w:spacing w:after="120" w:line="360" w:lineRule="auto"/>
        <w:ind w:left="1135" w:hanging="284"/>
        <w:jc w:val="both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spraw</w:t>
      </w:r>
      <w:r w:rsidR="006D1B00" w:rsidRPr="00DE635E">
        <w:rPr>
          <w:color w:val="000000" w:themeColor="text1"/>
          <w:w w:val="105"/>
          <w:sz w:val="24"/>
          <w:szCs w:val="24"/>
          <w:lang w:val="pl-PL"/>
        </w:rPr>
        <w:t>uje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opiekę naukową nad młodszymi pracownikami</w:t>
      </w:r>
      <w:r w:rsidR="006D1B00" w:rsidRPr="00DE635E">
        <w:rPr>
          <w:color w:val="000000" w:themeColor="text1"/>
          <w:w w:val="105"/>
          <w:sz w:val="24"/>
          <w:szCs w:val="24"/>
          <w:lang w:val="pl-PL"/>
        </w:rPr>
        <w:t xml:space="preserve"> naukowymi;</w:t>
      </w:r>
    </w:p>
    <w:p w14:paraId="6C1A8FF1" w14:textId="509B073F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o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publikował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przynajmniej jedną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pracę zwartą, tj. monografię lub serię artykułów w liczących się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 </w:t>
      </w:r>
      <w:r w:rsidR="00220892" w:rsidRPr="00DE635E">
        <w:rPr>
          <w:color w:val="000000" w:themeColor="text1"/>
          <w:w w:val="105"/>
          <w:sz w:val="24"/>
          <w:szCs w:val="24"/>
          <w:lang w:val="pl-PL"/>
        </w:rPr>
        <w:t>cz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asopismach naukowych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52110224" w14:textId="5ED442D5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a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ktywnie uczestniczy w życiu naukowym (udział w konferencjach krajowych i zagranicznych, sympozjach, organizacjach krajowych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i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międzynarodowych, towarzystwach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i sieciach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naukowych, organizowanie konferencji, sympozjów, seminariów, utrzymywanie kontaktów zagranicznych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>, itp.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)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23F588BB" w14:textId="30E4F1ED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u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czestniczy w pracach opiniotwórczych tj. recenzje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publikacji,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prac doktorskich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,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habilitacyjnyc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h i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wniosków o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nadanie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tytuł</w:t>
      </w:r>
      <w:r w:rsidRPr="00DE635E">
        <w:rPr>
          <w:color w:val="000000" w:themeColor="text1"/>
          <w:w w:val="105"/>
          <w:sz w:val="24"/>
          <w:szCs w:val="24"/>
          <w:lang w:val="pl-PL"/>
        </w:rPr>
        <w:t>u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naukow</w:t>
      </w:r>
      <w:r w:rsidRPr="00DE635E">
        <w:rPr>
          <w:color w:val="000000" w:themeColor="text1"/>
          <w:w w:val="105"/>
          <w:sz w:val="24"/>
          <w:szCs w:val="24"/>
          <w:lang w:val="pl-PL"/>
        </w:rPr>
        <w:t>ego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 profesora</w:t>
      </w:r>
      <w:r w:rsidRPr="00DE635E">
        <w:rPr>
          <w:color w:val="000000" w:themeColor="text1"/>
          <w:w w:val="105"/>
          <w:sz w:val="24"/>
          <w:szCs w:val="24"/>
          <w:lang w:val="pl-PL"/>
        </w:rPr>
        <w:t>;</w:t>
      </w:r>
    </w:p>
    <w:p w14:paraId="1D8B3FFC" w14:textId="55894E21" w:rsidR="00D303FE" w:rsidRPr="00DE635E" w:rsidRDefault="006D1B00" w:rsidP="00100777">
      <w:pPr>
        <w:pStyle w:val="Akapitzlist"/>
        <w:numPr>
          <w:ilvl w:val="0"/>
          <w:numId w:val="30"/>
        </w:numPr>
        <w:spacing w:after="120" w:line="360" w:lineRule="auto"/>
        <w:ind w:left="1135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k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ieruje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lub kierował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 xml:space="preserve">programami badań naukowych </w:t>
      </w: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zespołów badawczych 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lastRenderedPageBreak/>
        <w:t xml:space="preserve">(projekty badawcze krajowe, projekty badawcze unijne, badania statutowe, badania własne, badania na rzecz </w:t>
      </w:r>
      <w:r w:rsidRPr="00DE635E">
        <w:rPr>
          <w:color w:val="000000" w:themeColor="text1"/>
          <w:w w:val="105"/>
          <w:sz w:val="24"/>
          <w:szCs w:val="24"/>
          <w:lang w:val="pl-PL"/>
        </w:rPr>
        <w:t>na rzecz podmiotów gospodarczych i jednostek administracji państwowej, itp.</w:t>
      </w:r>
      <w:r w:rsidR="00802EB1" w:rsidRPr="00DE635E">
        <w:rPr>
          <w:color w:val="000000" w:themeColor="text1"/>
          <w:w w:val="105"/>
          <w:sz w:val="24"/>
          <w:szCs w:val="24"/>
          <w:lang w:val="pl-PL"/>
        </w:rPr>
        <w:t>).</w:t>
      </w:r>
    </w:p>
    <w:p w14:paraId="2753E64F" w14:textId="7D1096EB" w:rsidR="009A3E97" w:rsidRPr="00DE635E" w:rsidRDefault="009A3E97" w:rsidP="00100777">
      <w:pPr>
        <w:pStyle w:val="Tekstpodstawowy"/>
        <w:numPr>
          <w:ilvl w:val="0"/>
          <w:numId w:val="29"/>
        </w:numPr>
        <w:spacing w:after="120" w:line="360" w:lineRule="auto"/>
        <w:ind w:left="284" w:hanging="284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sz w:val="24"/>
          <w:szCs w:val="24"/>
          <w:lang w:val="pl-PL"/>
        </w:rPr>
        <w:t>Kryteria inne niż opisane w pkt. 1 opisane winny być każdorazowo w ogłoszeniu o konkursie otwartym na stanowisko profesora w IPIŚ PAN.</w:t>
      </w:r>
    </w:p>
    <w:p w14:paraId="7A4C10B4" w14:textId="77777777" w:rsidR="00D303FE" w:rsidRPr="00DE635E" w:rsidRDefault="00802EB1" w:rsidP="00100777">
      <w:pPr>
        <w:pStyle w:val="Tekstpodstawowy"/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§6</w:t>
      </w:r>
    </w:p>
    <w:p w14:paraId="03532A0D" w14:textId="190702D8" w:rsidR="00D303FE" w:rsidRPr="00DE635E" w:rsidRDefault="00802EB1" w:rsidP="00100777">
      <w:pPr>
        <w:pStyle w:val="Tekstpodstawowy"/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 xml:space="preserve">Niniejsze wymogi i tryb postępowania wchodzą w życie z dniem </w:t>
      </w:r>
      <w:r w:rsidR="00E13175">
        <w:rPr>
          <w:color w:val="000000" w:themeColor="text1"/>
          <w:w w:val="105"/>
          <w:sz w:val="24"/>
          <w:szCs w:val="24"/>
          <w:lang w:val="pl-PL"/>
        </w:rPr>
        <w:t xml:space="preserve">18.06.2024 </w:t>
      </w:r>
      <w:r w:rsidRPr="00DE635E">
        <w:rPr>
          <w:color w:val="000000" w:themeColor="text1"/>
          <w:w w:val="105"/>
          <w:sz w:val="24"/>
          <w:szCs w:val="24"/>
          <w:lang w:val="pl-PL"/>
        </w:rPr>
        <w:t>r.</w:t>
      </w:r>
    </w:p>
    <w:p w14:paraId="76E540D7" w14:textId="77777777" w:rsidR="00D303FE" w:rsidRPr="00DE635E" w:rsidRDefault="00802EB1" w:rsidP="00100777">
      <w:pPr>
        <w:pStyle w:val="Tekstpodstawowy"/>
        <w:spacing w:after="120"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05"/>
          <w:sz w:val="24"/>
          <w:szCs w:val="24"/>
          <w:lang w:val="pl-PL"/>
        </w:rPr>
        <w:t>§7</w:t>
      </w:r>
    </w:p>
    <w:p w14:paraId="61625BFF" w14:textId="12F0DCA2" w:rsidR="00D303FE" w:rsidRPr="00DE635E" w:rsidRDefault="00802EB1" w:rsidP="00100777">
      <w:pPr>
        <w:pStyle w:val="Tekstpodstawowy"/>
        <w:spacing w:after="120" w:line="360" w:lineRule="auto"/>
        <w:rPr>
          <w:color w:val="000000" w:themeColor="text1"/>
          <w:sz w:val="24"/>
          <w:szCs w:val="24"/>
          <w:lang w:val="pl-PL"/>
        </w:rPr>
      </w:pPr>
      <w:r w:rsidRPr="00DE635E">
        <w:rPr>
          <w:color w:val="000000" w:themeColor="text1"/>
          <w:w w:val="110"/>
          <w:sz w:val="24"/>
          <w:szCs w:val="24"/>
          <w:lang w:val="pl-PL"/>
        </w:rPr>
        <w:t>Traci moc zarządzenie</w:t>
      </w:r>
      <w:r w:rsidR="00220892" w:rsidRPr="00DE635E">
        <w:rPr>
          <w:color w:val="000000" w:themeColor="text1"/>
          <w:w w:val="110"/>
          <w:sz w:val="24"/>
          <w:szCs w:val="24"/>
          <w:lang w:val="pl-PL"/>
        </w:rPr>
        <w:t xml:space="preserve"> Nr 023/2019 z </w:t>
      </w:r>
      <w:r w:rsidR="00220892" w:rsidRPr="00DE635E">
        <w:rPr>
          <w:color w:val="000000" w:themeColor="text1"/>
          <w:w w:val="105"/>
          <w:sz w:val="24"/>
          <w:szCs w:val="24"/>
          <w:lang w:val="pl-PL"/>
        </w:rPr>
        <w:t>16 października 2019 r.</w:t>
      </w:r>
    </w:p>
    <w:sectPr w:rsidR="00D303FE" w:rsidRPr="00DE635E" w:rsidSect="00786016"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3A95" w14:textId="77777777" w:rsidR="00FD288E" w:rsidRDefault="00FD288E" w:rsidP="00786016">
      <w:r>
        <w:separator/>
      </w:r>
    </w:p>
  </w:endnote>
  <w:endnote w:type="continuationSeparator" w:id="0">
    <w:p w14:paraId="34AAF04C" w14:textId="77777777" w:rsidR="00FD288E" w:rsidRDefault="00FD288E" w:rsidP="007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6EEC" w14:textId="77777777" w:rsidR="00FD288E" w:rsidRDefault="00FD288E" w:rsidP="00786016">
      <w:r>
        <w:separator/>
      </w:r>
    </w:p>
  </w:footnote>
  <w:footnote w:type="continuationSeparator" w:id="0">
    <w:p w14:paraId="1A00F940" w14:textId="77777777" w:rsidR="00FD288E" w:rsidRDefault="00FD288E" w:rsidP="0078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6B9"/>
    <w:multiLevelType w:val="hybridMultilevel"/>
    <w:tmpl w:val="A0CE942C"/>
    <w:lvl w:ilvl="0" w:tplc="F342BAC0">
      <w:start w:val="1"/>
      <w:numFmt w:val="decimal"/>
      <w:lvlText w:val="%1."/>
      <w:lvlJc w:val="left"/>
      <w:pPr>
        <w:ind w:left="2793" w:hanging="241"/>
      </w:pPr>
      <w:rPr>
        <w:rFonts w:ascii="Times New Roman" w:eastAsia="Times New Roman" w:hAnsi="Times New Roman" w:cs="Times New Roman" w:hint="default"/>
        <w:strike w:val="0"/>
        <w:color w:val="282828"/>
        <w:w w:val="101"/>
        <w:sz w:val="24"/>
        <w:szCs w:val="24"/>
      </w:rPr>
    </w:lvl>
    <w:lvl w:ilvl="1" w:tplc="6F686BE4">
      <w:start w:val="1"/>
      <w:numFmt w:val="lowerLetter"/>
      <w:lvlText w:val="%2."/>
      <w:lvlJc w:val="left"/>
      <w:pPr>
        <w:ind w:left="3330" w:hanging="283"/>
      </w:pPr>
      <w:rPr>
        <w:rFonts w:ascii="Times New Roman" w:eastAsia="Times New Roman" w:hAnsi="Times New Roman" w:cs="Times New Roman" w:hint="default"/>
        <w:color w:val="282828"/>
        <w:spacing w:val="-1"/>
        <w:w w:val="104"/>
        <w:sz w:val="24"/>
        <w:szCs w:val="24"/>
      </w:rPr>
    </w:lvl>
    <w:lvl w:ilvl="2" w:tplc="9FBEEAB0">
      <w:numFmt w:val="bullet"/>
      <w:lvlText w:val="•"/>
      <w:lvlJc w:val="left"/>
      <w:pPr>
        <w:ind w:left="4396" w:hanging="283"/>
      </w:pPr>
      <w:rPr>
        <w:rFonts w:hint="default"/>
      </w:rPr>
    </w:lvl>
    <w:lvl w:ilvl="3" w:tplc="F1BAF21C">
      <w:numFmt w:val="bullet"/>
      <w:lvlText w:val="•"/>
      <w:lvlJc w:val="left"/>
      <w:pPr>
        <w:ind w:left="5459" w:hanging="283"/>
      </w:pPr>
      <w:rPr>
        <w:rFonts w:hint="default"/>
      </w:rPr>
    </w:lvl>
    <w:lvl w:ilvl="4" w:tplc="A0EAD452">
      <w:numFmt w:val="bullet"/>
      <w:lvlText w:val="•"/>
      <w:lvlJc w:val="left"/>
      <w:pPr>
        <w:ind w:left="6522" w:hanging="283"/>
      </w:pPr>
      <w:rPr>
        <w:rFonts w:hint="default"/>
      </w:rPr>
    </w:lvl>
    <w:lvl w:ilvl="5" w:tplc="E6A84D62">
      <w:numFmt w:val="bullet"/>
      <w:lvlText w:val="•"/>
      <w:lvlJc w:val="left"/>
      <w:pPr>
        <w:ind w:left="7584" w:hanging="283"/>
      </w:pPr>
      <w:rPr>
        <w:rFonts w:hint="default"/>
      </w:rPr>
    </w:lvl>
    <w:lvl w:ilvl="6" w:tplc="0F06A06C">
      <w:numFmt w:val="bullet"/>
      <w:lvlText w:val="•"/>
      <w:lvlJc w:val="left"/>
      <w:pPr>
        <w:ind w:left="8647" w:hanging="283"/>
      </w:pPr>
      <w:rPr>
        <w:rFonts w:hint="default"/>
      </w:rPr>
    </w:lvl>
    <w:lvl w:ilvl="7" w:tplc="BABE8A36">
      <w:numFmt w:val="bullet"/>
      <w:lvlText w:val="•"/>
      <w:lvlJc w:val="left"/>
      <w:pPr>
        <w:ind w:left="9710" w:hanging="283"/>
      </w:pPr>
      <w:rPr>
        <w:rFonts w:hint="default"/>
      </w:rPr>
    </w:lvl>
    <w:lvl w:ilvl="8" w:tplc="9B0A575E">
      <w:numFmt w:val="bullet"/>
      <w:lvlText w:val="•"/>
      <w:lvlJc w:val="left"/>
      <w:pPr>
        <w:ind w:left="10772" w:hanging="283"/>
      </w:pPr>
      <w:rPr>
        <w:rFonts w:hint="default"/>
      </w:rPr>
    </w:lvl>
  </w:abstractNum>
  <w:abstractNum w:abstractNumId="1" w15:restartNumberingAfterBreak="0">
    <w:nsid w:val="03143696"/>
    <w:multiLevelType w:val="hybridMultilevel"/>
    <w:tmpl w:val="D7346BDE"/>
    <w:lvl w:ilvl="0" w:tplc="8A2E7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2D4"/>
    <w:multiLevelType w:val="hybridMultilevel"/>
    <w:tmpl w:val="0DAA6EAE"/>
    <w:lvl w:ilvl="0" w:tplc="0415000F">
      <w:start w:val="1"/>
      <w:numFmt w:val="decimal"/>
      <w:lvlText w:val="%1.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" w15:restartNumberingAfterBreak="0">
    <w:nsid w:val="04EE6006"/>
    <w:multiLevelType w:val="hybridMultilevel"/>
    <w:tmpl w:val="20A2538C"/>
    <w:lvl w:ilvl="0" w:tplc="138AF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4547"/>
    <w:multiLevelType w:val="hybridMultilevel"/>
    <w:tmpl w:val="4A5C3772"/>
    <w:lvl w:ilvl="0" w:tplc="D9343CD4">
      <w:start w:val="4"/>
      <w:numFmt w:val="decimal"/>
      <w:lvlText w:val="%1."/>
      <w:lvlJc w:val="left"/>
      <w:pPr>
        <w:ind w:left="1401" w:hanging="251"/>
      </w:pPr>
      <w:rPr>
        <w:rFonts w:ascii="Times New Roman" w:eastAsia="Times New Roman" w:hAnsi="Times New Roman" w:cs="Times New Roman" w:hint="default"/>
        <w:color w:val="282828"/>
        <w:w w:val="101"/>
        <w:sz w:val="24"/>
        <w:szCs w:val="24"/>
      </w:rPr>
    </w:lvl>
    <w:lvl w:ilvl="1" w:tplc="E740176A">
      <w:numFmt w:val="bullet"/>
      <w:lvlText w:val="•"/>
      <w:lvlJc w:val="left"/>
      <w:pPr>
        <w:ind w:left="2436" w:hanging="251"/>
      </w:pPr>
      <w:rPr>
        <w:rFonts w:hint="default"/>
      </w:rPr>
    </w:lvl>
    <w:lvl w:ilvl="2" w:tplc="BCEAED80">
      <w:numFmt w:val="bullet"/>
      <w:lvlText w:val="•"/>
      <w:lvlJc w:val="left"/>
      <w:pPr>
        <w:ind w:left="3472" w:hanging="251"/>
      </w:pPr>
      <w:rPr>
        <w:rFonts w:hint="default"/>
      </w:rPr>
    </w:lvl>
    <w:lvl w:ilvl="3" w:tplc="F5AED226">
      <w:numFmt w:val="bullet"/>
      <w:lvlText w:val="•"/>
      <w:lvlJc w:val="left"/>
      <w:pPr>
        <w:ind w:left="4509" w:hanging="251"/>
      </w:pPr>
      <w:rPr>
        <w:rFonts w:hint="default"/>
      </w:rPr>
    </w:lvl>
    <w:lvl w:ilvl="4" w:tplc="B8E0E812">
      <w:numFmt w:val="bullet"/>
      <w:lvlText w:val="•"/>
      <w:lvlJc w:val="left"/>
      <w:pPr>
        <w:ind w:left="5545" w:hanging="251"/>
      </w:pPr>
      <w:rPr>
        <w:rFonts w:hint="default"/>
      </w:rPr>
    </w:lvl>
    <w:lvl w:ilvl="5" w:tplc="9EB2C0B6">
      <w:numFmt w:val="bullet"/>
      <w:lvlText w:val="•"/>
      <w:lvlJc w:val="left"/>
      <w:pPr>
        <w:ind w:left="6582" w:hanging="251"/>
      </w:pPr>
      <w:rPr>
        <w:rFonts w:hint="default"/>
      </w:rPr>
    </w:lvl>
    <w:lvl w:ilvl="6" w:tplc="A164062E">
      <w:numFmt w:val="bullet"/>
      <w:lvlText w:val="•"/>
      <w:lvlJc w:val="left"/>
      <w:pPr>
        <w:ind w:left="7618" w:hanging="251"/>
      </w:pPr>
      <w:rPr>
        <w:rFonts w:hint="default"/>
      </w:rPr>
    </w:lvl>
    <w:lvl w:ilvl="7" w:tplc="7A72DA72">
      <w:numFmt w:val="bullet"/>
      <w:lvlText w:val="•"/>
      <w:lvlJc w:val="left"/>
      <w:pPr>
        <w:ind w:left="8654" w:hanging="251"/>
      </w:pPr>
      <w:rPr>
        <w:rFonts w:hint="default"/>
      </w:rPr>
    </w:lvl>
    <w:lvl w:ilvl="8" w:tplc="E6866318">
      <w:numFmt w:val="bullet"/>
      <w:lvlText w:val="•"/>
      <w:lvlJc w:val="left"/>
      <w:pPr>
        <w:ind w:left="9691" w:hanging="251"/>
      </w:pPr>
      <w:rPr>
        <w:rFonts w:hint="default"/>
      </w:rPr>
    </w:lvl>
  </w:abstractNum>
  <w:abstractNum w:abstractNumId="5" w15:restartNumberingAfterBreak="0">
    <w:nsid w:val="06EC3F5D"/>
    <w:multiLevelType w:val="hybridMultilevel"/>
    <w:tmpl w:val="0A2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58F5"/>
    <w:multiLevelType w:val="hybridMultilevel"/>
    <w:tmpl w:val="D640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84C24"/>
    <w:multiLevelType w:val="hybridMultilevel"/>
    <w:tmpl w:val="20665956"/>
    <w:lvl w:ilvl="0" w:tplc="FFFFFFFF">
      <w:start w:val="1"/>
      <w:numFmt w:val="decimal"/>
      <w:lvlText w:val="%1."/>
      <w:lvlJc w:val="left"/>
      <w:pPr>
        <w:ind w:left="1673" w:hanging="241"/>
      </w:pPr>
      <w:rPr>
        <w:rFonts w:ascii="Times New Roman" w:eastAsia="Times New Roman" w:hAnsi="Times New Roman" w:cs="Times New Roman" w:hint="default"/>
        <w:color w:val="282828"/>
        <w:w w:val="101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96" w:hanging="283"/>
      </w:pPr>
      <w:rPr>
        <w:rFonts w:ascii="Times New Roman" w:eastAsia="Times New Roman" w:hAnsi="Times New Roman" w:cs="Times New Roman" w:hint="default"/>
        <w:color w:val="282828"/>
        <w:spacing w:val="-1"/>
        <w:w w:val="104"/>
        <w:sz w:val="24"/>
        <w:szCs w:val="24"/>
      </w:rPr>
    </w:lvl>
    <w:lvl w:ilvl="2" w:tplc="FFFFFFFF">
      <w:numFmt w:val="bullet"/>
      <w:lvlText w:val="•"/>
      <w:lvlJc w:val="left"/>
      <w:pPr>
        <w:ind w:left="3262" w:hanging="283"/>
      </w:pPr>
      <w:rPr>
        <w:rFonts w:hint="default"/>
      </w:rPr>
    </w:lvl>
    <w:lvl w:ilvl="3" w:tplc="FFFFFFFF">
      <w:numFmt w:val="bullet"/>
      <w:lvlText w:val="•"/>
      <w:lvlJc w:val="left"/>
      <w:pPr>
        <w:ind w:left="4325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5388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6450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7513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8576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9638" w:hanging="283"/>
      </w:pPr>
      <w:rPr>
        <w:rFonts w:hint="default"/>
      </w:rPr>
    </w:lvl>
  </w:abstractNum>
  <w:abstractNum w:abstractNumId="8" w15:restartNumberingAfterBreak="0">
    <w:nsid w:val="094E2944"/>
    <w:multiLevelType w:val="hybridMultilevel"/>
    <w:tmpl w:val="9AB2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8B0"/>
    <w:multiLevelType w:val="hybridMultilevel"/>
    <w:tmpl w:val="6E1A4B9C"/>
    <w:lvl w:ilvl="0" w:tplc="04150019">
      <w:start w:val="1"/>
      <w:numFmt w:val="lowerLetter"/>
      <w:lvlText w:val="%1."/>
      <w:lvlJc w:val="left"/>
      <w:pPr>
        <w:ind w:left="2125" w:hanging="432"/>
      </w:pPr>
      <w:rPr>
        <w:rFonts w:hint="default"/>
        <w:color w:val="2A2A2A"/>
        <w:w w:val="103"/>
        <w:sz w:val="23"/>
        <w:szCs w:val="23"/>
      </w:rPr>
    </w:lvl>
    <w:lvl w:ilvl="1" w:tplc="FFFFFFFF">
      <w:numFmt w:val="bullet"/>
      <w:lvlText w:val="•"/>
      <w:lvlJc w:val="left"/>
      <w:pPr>
        <w:ind w:left="3084" w:hanging="432"/>
      </w:pPr>
      <w:rPr>
        <w:rFonts w:hint="default"/>
      </w:rPr>
    </w:lvl>
    <w:lvl w:ilvl="2" w:tplc="FFFFFFFF">
      <w:numFmt w:val="bullet"/>
      <w:lvlText w:val="•"/>
      <w:lvlJc w:val="left"/>
      <w:pPr>
        <w:ind w:left="4048" w:hanging="432"/>
      </w:pPr>
      <w:rPr>
        <w:rFonts w:hint="default"/>
      </w:rPr>
    </w:lvl>
    <w:lvl w:ilvl="3" w:tplc="FFFFFFFF">
      <w:numFmt w:val="bullet"/>
      <w:lvlText w:val="•"/>
      <w:lvlJc w:val="left"/>
      <w:pPr>
        <w:ind w:left="5013" w:hanging="432"/>
      </w:pPr>
      <w:rPr>
        <w:rFonts w:hint="default"/>
      </w:rPr>
    </w:lvl>
    <w:lvl w:ilvl="4" w:tplc="FFFFFFFF">
      <w:numFmt w:val="bullet"/>
      <w:lvlText w:val="•"/>
      <w:lvlJc w:val="left"/>
      <w:pPr>
        <w:ind w:left="5977" w:hanging="432"/>
      </w:pPr>
      <w:rPr>
        <w:rFonts w:hint="default"/>
      </w:rPr>
    </w:lvl>
    <w:lvl w:ilvl="5" w:tplc="FFFFFFFF">
      <w:numFmt w:val="bullet"/>
      <w:lvlText w:val="•"/>
      <w:lvlJc w:val="left"/>
      <w:pPr>
        <w:ind w:left="6942" w:hanging="432"/>
      </w:pPr>
      <w:rPr>
        <w:rFonts w:hint="default"/>
      </w:rPr>
    </w:lvl>
    <w:lvl w:ilvl="6" w:tplc="FFFFFFFF">
      <w:numFmt w:val="bullet"/>
      <w:lvlText w:val="•"/>
      <w:lvlJc w:val="left"/>
      <w:pPr>
        <w:ind w:left="7906" w:hanging="432"/>
      </w:pPr>
      <w:rPr>
        <w:rFonts w:hint="default"/>
      </w:rPr>
    </w:lvl>
    <w:lvl w:ilvl="7" w:tplc="FFFFFFFF">
      <w:numFmt w:val="bullet"/>
      <w:lvlText w:val="•"/>
      <w:lvlJc w:val="left"/>
      <w:pPr>
        <w:ind w:left="8870" w:hanging="432"/>
      </w:pPr>
      <w:rPr>
        <w:rFonts w:hint="default"/>
      </w:rPr>
    </w:lvl>
    <w:lvl w:ilvl="8" w:tplc="FFFFFFFF">
      <w:numFmt w:val="bullet"/>
      <w:lvlText w:val="•"/>
      <w:lvlJc w:val="left"/>
      <w:pPr>
        <w:ind w:left="9835" w:hanging="432"/>
      </w:pPr>
      <w:rPr>
        <w:rFonts w:hint="default"/>
      </w:rPr>
    </w:lvl>
  </w:abstractNum>
  <w:abstractNum w:abstractNumId="10" w15:restartNumberingAfterBreak="0">
    <w:nsid w:val="19004B13"/>
    <w:multiLevelType w:val="hybridMultilevel"/>
    <w:tmpl w:val="DEA29CA6"/>
    <w:lvl w:ilvl="0" w:tplc="F342B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282828"/>
        <w:w w:val="10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A1464"/>
    <w:multiLevelType w:val="hybridMultilevel"/>
    <w:tmpl w:val="D0E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2C7"/>
    <w:multiLevelType w:val="hybridMultilevel"/>
    <w:tmpl w:val="3B767D5A"/>
    <w:lvl w:ilvl="0" w:tplc="533A5C52">
      <w:start w:val="1"/>
      <w:numFmt w:val="decimal"/>
      <w:lvlText w:val="%1."/>
      <w:lvlJc w:val="left"/>
      <w:pPr>
        <w:ind w:left="2125" w:hanging="432"/>
      </w:pPr>
      <w:rPr>
        <w:rFonts w:ascii="Times New Roman" w:eastAsia="Times New Roman" w:hAnsi="Times New Roman" w:cs="Times New Roman" w:hint="default"/>
        <w:color w:val="2A2A2A"/>
        <w:w w:val="103"/>
        <w:sz w:val="23"/>
        <w:szCs w:val="23"/>
      </w:rPr>
    </w:lvl>
    <w:lvl w:ilvl="1" w:tplc="28BAF310">
      <w:numFmt w:val="bullet"/>
      <w:lvlText w:val="•"/>
      <w:lvlJc w:val="left"/>
      <w:pPr>
        <w:ind w:left="3084" w:hanging="432"/>
      </w:pPr>
      <w:rPr>
        <w:rFonts w:hint="default"/>
      </w:rPr>
    </w:lvl>
    <w:lvl w:ilvl="2" w:tplc="2EF83E54">
      <w:numFmt w:val="bullet"/>
      <w:lvlText w:val="•"/>
      <w:lvlJc w:val="left"/>
      <w:pPr>
        <w:ind w:left="4048" w:hanging="432"/>
      </w:pPr>
      <w:rPr>
        <w:rFonts w:hint="default"/>
      </w:rPr>
    </w:lvl>
    <w:lvl w:ilvl="3" w:tplc="7A8E0B42">
      <w:numFmt w:val="bullet"/>
      <w:lvlText w:val="•"/>
      <w:lvlJc w:val="left"/>
      <w:pPr>
        <w:ind w:left="5013" w:hanging="432"/>
      </w:pPr>
      <w:rPr>
        <w:rFonts w:hint="default"/>
      </w:rPr>
    </w:lvl>
    <w:lvl w:ilvl="4" w:tplc="217E5E76">
      <w:numFmt w:val="bullet"/>
      <w:lvlText w:val="•"/>
      <w:lvlJc w:val="left"/>
      <w:pPr>
        <w:ind w:left="5977" w:hanging="432"/>
      </w:pPr>
      <w:rPr>
        <w:rFonts w:hint="default"/>
      </w:rPr>
    </w:lvl>
    <w:lvl w:ilvl="5" w:tplc="52BC6D7E">
      <w:numFmt w:val="bullet"/>
      <w:lvlText w:val="•"/>
      <w:lvlJc w:val="left"/>
      <w:pPr>
        <w:ind w:left="6942" w:hanging="432"/>
      </w:pPr>
      <w:rPr>
        <w:rFonts w:hint="default"/>
      </w:rPr>
    </w:lvl>
    <w:lvl w:ilvl="6" w:tplc="ECC00654">
      <w:numFmt w:val="bullet"/>
      <w:lvlText w:val="•"/>
      <w:lvlJc w:val="left"/>
      <w:pPr>
        <w:ind w:left="7906" w:hanging="432"/>
      </w:pPr>
      <w:rPr>
        <w:rFonts w:hint="default"/>
      </w:rPr>
    </w:lvl>
    <w:lvl w:ilvl="7" w:tplc="0988E85E">
      <w:numFmt w:val="bullet"/>
      <w:lvlText w:val="•"/>
      <w:lvlJc w:val="left"/>
      <w:pPr>
        <w:ind w:left="8870" w:hanging="432"/>
      </w:pPr>
      <w:rPr>
        <w:rFonts w:hint="default"/>
      </w:rPr>
    </w:lvl>
    <w:lvl w:ilvl="8" w:tplc="0142B590">
      <w:numFmt w:val="bullet"/>
      <w:lvlText w:val="•"/>
      <w:lvlJc w:val="left"/>
      <w:pPr>
        <w:ind w:left="9835" w:hanging="432"/>
      </w:pPr>
      <w:rPr>
        <w:rFonts w:hint="default"/>
      </w:rPr>
    </w:lvl>
  </w:abstractNum>
  <w:abstractNum w:abstractNumId="13" w15:restartNumberingAfterBreak="0">
    <w:nsid w:val="39245867"/>
    <w:multiLevelType w:val="hybridMultilevel"/>
    <w:tmpl w:val="69020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7133"/>
    <w:multiLevelType w:val="hybridMultilevel"/>
    <w:tmpl w:val="02DE5F3E"/>
    <w:lvl w:ilvl="0" w:tplc="30D6D714">
      <w:start w:val="1"/>
      <w:numFmt w:val="decimal"/>
      <w:lvlText w:val="%1"/>
      <w:lvlJc w:val="left"/>
      <w:pPr>
        <w:ind w:left="2048" w:hanging="427"/>
        <w:jc w:val="right"/>
      </w:pPr>
      <w:rPr>
        <w:rFonts w:hint="default"/>
        <w:w w:val="110"/>
      </w:rPr>
    </w:lvl>
    <w:lvl w:ilvl="1" w:tplc="D63EBC02">
      <w:numFmt w:val="bullet"/>
      <w:lvlText w:val="•"/>
      <w:lvlJc w:val="left"/>
      <w:pPr>
        <w:ind w:left="3012" w:hanging="427"/>
      </w:pPr>
      <w:rPr>
        <w:rFonts w:hint="default"/>
      </w:rPr>
    </w:lvl>
    <w:lvl w:ilvl="2" w:tplc="213C5810">
      <w:numFmt w:val="bullet"/>
      <w:lvlText w:val="•"/>
      <w:lvlJc w:val="left"/>
      <w:pPr>
        <w:ind w:left="3984" w:hanging="427"/>
      </w:pPr>
      <w:rPr>
        <w:rFonts w:hint="default"/>
      </w:rPr>
    </w:lvl>
    <w:lvl w:ilvl="3" w:tplc="C85292DC">
      <w:numFmt w:val="bullet"/>
      <w:lvlText w:val="•"/>
      <w:lvlJc w:val="left"/>
      <w:pPr>
        <w:ind w:left="4957" w:hanging="427"/>
      </w:pPr>
      <w:rPr>
        <w:rFonts w:hint="default"/>
      </w:rPr>
    </w:lvl>
    <w:lvl w:ilvl="4" w:tplc="7004D7CC">
      <w:numFmt w:val="bullet"/>
      <w:lvlText w:val="•"/>
      <w:lvlJc w:val="left"/>
      <w:pPr>
        <w:ind w:left="5929" w:hanging="427"/>
      </w:pPr>
      <w:rPr>
        <w:rFonts w:hint="default"/>
      </w:rPr>
    </w:lvl>
    <w:lvl w:ilvl="5" w:tplc="6346D01C">
      <w:numFmt w:val="bullet"/>
      <w:lvlText w:val="•"/>
      <w:lvlJc w:val="left"/>
      <w:pPr>
        <w:ind w:left="6902" w:hanging="427"/>
      </w:pPr>
      <w:rPr>
        <w:rFonts w:hint="default"/>
      </w:rPr>
    </w:lvl>
    <w:lvl w:ilvl="6" w:tplc="585C3DA0">
      <w:numFmt w:val="bullet"/>
      <w:lvlText w:val="•"/>
      <w:lvlJc w:val="left"/>
      <w:pPr>
        <w:ind w:left="7874" w:hanging="427"/>
      </w:pPr>
      <w:rPr>
        <w:rFonts w:hint="default"/>
      </w:rPr>
    </w:lvl>
    <w:lvl w:ilvl="7" w:tplc="B1049214">
      <w:numFmt w:val="bullet"/>
      <w:lvlText w:val="•"/>
      <w:lvlJc w:val="left"/>
      <w:pPr>
        <w:ind w:left="8846" w:hanging="427"/>
      </w:pPr>
      <w:rPr>
        <w:rFonts w:hint="default"/>
      </w:rPr>
    </w:lvl>
    <w:lvl w:ilvl="8" w:tplc="7F66F0C6">
      <w:numFmt w:val="bullet"/>
      <w:lvlText w:val="•"/>
      <w:lvlJc w:val="left"/>
      <w:pPr>
        <w:ind w:left="9819" w:hanging="427"/>
      </w:pPr>
      <w:rPr>
        <w:rFonts w:hint="default"/>
      </w:rPr>
    </w:lvl>
  </w:abstractNum>
  <w:abstractNum w:abstractNumId="15" w15:restartNumberingAfterBreak="0">
    <w:nsid w:val="4117528D"/>
    <w:multiLevelType w:val="hybridMultilevel"/>
    <w:tmpl w:val="7BFE51D2"/>
    <w:lvl w:ilvl="0" w:tplc="04150019">
      <w:start w:val="1"/>
      <w:numFmt w:val="lowerLetter"/>
      <w:lvlText w:val="%1."/>
      <w:lvlJc w:val="left"/>
      <w:pPr>
        <w:ind w:left="2091" w:hanging="427"/>
      </w:pPr>
      <w:rPr>
        <w:rFonts w:hint="default"/>
        <w:color w:val="2A2A2A"/>
        <w:w w:val="109"/>
        <w:sz w:val="23"/>
        <w:szCs w:val="23"/>
      </w:rPr>
    </w:lvl>
    <w:lvl w:ilvl="1" w:tplc="FFFFFFFF">
      <w:numFmt w:val="bullet"/>
      <w:lvlText w:val="•"/>
      <w:lvlJc w:val="left"/>
      <w:pPr>
        <w:ind w:left="3066" w:hanging="427"/>
      </w:pPr>
      <w:rPr>
        <w:rFonts w:hint="default"/>
      </w:rPr>
    </w:lvl>
    <w:lvl w:ilvl="2" w:tplc="FFFFFFFF">
      <w:numFmt w:val="bullet"/>
      <w:lvlText w:val="•"/>
      <w:lvlJc w:val="left"/>
      <w:pPr>
        <w:ind w:left="4032" w:hanging="427"/>
      </w:pPr>
      <w:rPr>
        <w:rFonts w:hint="default"/>
      </w:rPr>
    </w:lvl>
    <w:lvl w:ilvl="3" w:tplc="FFFFFFFF">
      <w:numFmt w:val="bullet"/>
      <w:lvlText w:val="•"/>
      <w:lvlJc w:val="left"/>
      <w:pPr>
        <w:ind w:left="4999" w:hanging="427"/>
      </w:pPr>
      <w:rPr>
        <w:rFonts w:hint="default"/>
      </w:rPr>
    </w:lvl>
    <w:lvl w:ilvl="4" w:tplc="FFFFFFFF">
      <w:numFmt w:val="bullet"/>
      <w:lvlText w:val="•"/>
      <w:lvlJc w:val="left"/>
      <w:pPr>
        <w:ind w:left="5965" w:hanging="427"/>
      </w:pPr>
      <w:rPr>
        <w:rFonts w:hint="default"/>
      </w:rPr>
    </w:lvl>
    <w:lvl w:ilvl="5" w:tplc="FFFFFFFF">
      <w:numFmt w:val="bullet"/>
      <w:lvlText w:val="•"/>
      <w:lvlJc w:val="left"/>
      <w:pPr>
        <w:ind w:left="6932" w:hanging="427"/>
      </w:pPr>
      <w:rPr>
        <w:rFonts w:hint="default"/>
      </w:rPr>
    </w:lvl>
    <w:lvl w:ilvl="6" w:tplc="FFFFFFFF">
      <w:numFmt w:val="bullet"/>
      <w:lvlText w:val="•"/>
      <w:lvlJc w:val="left"/>
      <w:pPr>
        <w:ind w:left="7898" w:hanging="427"/>
      </w:pPr>
      <w:rPr>
        <w:rFonts w:hint="default"/>
      </w:rPr>
    </w:lvl>
    <w:lvl w:ilvl="7" w:tplc="FFFFFFFF">
      <w:numFmt w:val="bullet"/>
      <w:lvlText w:val="•"/>
      <w:lvlJc w:val="left"/>
      <w:pPr>
        <w:ind w:left="8864" w:hanging="427"/>
      </w:pPr>
      <w:rPr>
        <w:rFonts w:hint="default"/>
      </w:rPr>
    </w:lvl>
    <w:lvl w:ilvl="8" w:tplc="FFFFFFFF">
      <w:numFmt w:val="bullet"/>
      <w:lvlText w:val="•"/>
      <w:lvlJc w:val="left"/>
      <w:pPr>
        <w:ind w:left="9831" w:hanging="427"/>
      </w:pPr>
      <w:rPr>
        <w:rFonts w:hint="default"/>
      </w:rPr>
    </w:lvl>
  </w:abstractNum>
  <w:abstractNum w:abstractNumId="16" w15:restartNumberingAfterBreak="0">
    <w:nsid w:val="41BD28AF"/>
    <w:multiLevelType w:val="hybridMultilevel"/>
    <w:tmpl w:val="EE8E6E8E"/>
    <w:lvl w:ilvl="0" w:tplc="ADD2DA02">
      <w:start w:val="1"/>
      <w:numFmt w:val="decimal"/>
      <w:lvlText w:val="%1."/>
      <w:lvlJc w:val="left"/>
      <w:pPr>
        <w:ind w:left="2091" w:hanging="427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31588292">
      <w:numFmt w:val="bullet"/>
      <w:lvlText w:val="•"/>
      <w:lvlJc w:val="left"/>
      <w:pPr>
        <w:ind w:left="3066" w:hanging="427"/>
      </w:pPr>
      <w:rPr>
        <w:rFonts w:hint="default"/>
      </w:rPr>
    </w:lvl>
    <w:lvl w:ilvl="2" w:tplc="83E0AAAA">
      <w:numFmt w:val="bullet"/>
      <w:lvlText w:val="•"/>
      <w:lvlJc w:val="left"/>
      <w:pPr>
        <w:ind w:left="4032" w:hanging="427"/>
      </w:pPr>
      <w:rPr>
        <w:rFonts w:hint="default"/>
      </w:rPr>
    </w:lvl>
    <w:lvl w:ilvl="3" w:tplc="CADE5F7C">
      <w:numFmt w:val="bullet"/>
      <w:lvlText w:val="•"/>
      <w:lvlJc w:val="left"/>
      <w:pPr>
        <w:ind w:left="4999" w:hanging="427"/>
      </w:pPr>
      <w:rPr>
        <w:rFonts w:hint="default"/>
      </w:rPr>
    </w:lvl>
    <w:lvl w:ilvl="4" w:tplc="9D565DDC">
      <w:numFmt w:val="bullet"/>
      <w:lvlText w:val="•"/>
      <w:lvlJc w:val="left"/>
      <w:pPr>
        <w:ind w:left="5965" w:hanging="427"/>
      </w:pPr>
      <w:rPr>
        <w:rFonts w:hint="default"/>
      </w:rPr>
    </w:lvl>
    <w:lvl w:ilvl="5" w:tplc="40B4AEA0">
      <w:numFmt w:val="bullet"/>
      <w:lvlText w:val="•"/>
      <w:lvlJc w:val="left"/>
      <w:pPr>
        <w:ind w:left="6932" w:hanging="427"/>
      </w:pPr>
      <w:rPr>
        <w:rFonts w:hint="default"/>
      </w:rPr>
    </w:lvl>
    <w:lvl w:ilvl="6" w:tplc="D5E6880E">
      <w:numFmt w:val="bullet"/>
      <w:lvlText w:val="•"/>
      <w:lvlJc w:val="left"/>
      <w:pPr>
        <w:ind w:left="7898" w:hanging="427"/>
      </w:pPr>
      <w:rPr>
        <w:rFonts w:hint="default"/>
      </w:rPr>
    </w:lvl>
    <w:lvl w:ilvl="7" w:tplc="210AFEBA">
      <w:numFmt w:val="bullet"/>
      <w:lvlText w:val="•"/>
      <w:lvlJc w:val="left"/>
      <w:pPr>
        <w:ind w:left="8864" w:hanging="427"/>
      </w:pPr>
      <w:rPr>
        <w:rFonts w:hint="default"/>
      </w:rPr>
    </w:lvl>
    <w:lvl w:ilvl="8" w:tplc="ECDEBA52">
      <w:numFmt w:val="bullet"/>
      <w:lvlText w:val="•"/>
      <w:lvlJc w:val="left"/>
      <w:pPr>
        <w:ind w:left="9831" w:hanging="427"/>
      </w:pPr>
      <w:rPr>
        <w:rFonts w:hint="default"/>
      </w:rPr>
    </w:lvl>
  </w:abstractNum>
  <w:abstractNum w:abstractNumId="17" w15:restartNumberingAfterBreak="0">
    <w:nsid w:val="4A1E2528"/>
    <w:multiLevelType w:val="hybridMultilevel"/>
    <w:tmpl w:val="6AA4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11DB0"/>
    <w:multiLevelType w:val="hybridMultilevel"/>
    <w:tmpl w:val="572E1554"/>
    <w:lvl w:ilvl="0" w:tplc="F342B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282828"/>
        <w:w w:val="10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C8A"/>
    <w:multiLevelType w:val="hybridMultilevel"/>
    <w:tmpl w:val="1B46AAB0"/>
    <w:lvl w:ilvl="0" w:tplc="04150019">
      <w:start w:val="1"/>
      <w:numFmt w:val="lowerLetter"/>
      <w:lvlText w:val="%1."/>
      <w:lvlJc w:val="left"/>
      <w:pPr>
        <w:ind w:left="2091" w:hanging="427"/>
      </w:pPr>
      <w:rPr>
        <w:rFonts w:hint="default"/>
        <w:color w:val="282828"/>
        <w:w w:val="110"/>
        <w:sz w:val="23"/>
        <w:szCs w:val="23"/>
      </w:rPr>
    </w:lvl>
    <w:lvl w:ilvl="1" w:tplc="FFFFFFFF">
      <w:numFmt w:val="bullet"/>
      <w:lvlText w:val="•"/>
      <w:lvlJc w:val="left"/>
      <w:pPr>
        <w:ind w:left="3066" w:hanging="427"/>
      </w:pPr>
      <w:rPr>
        <w:rFonts w:hint="default"/>
      </w:rPr>
    </w:lvl>
    <w:lvl w:ilvl="2" w:tplc="FFFFFFFF">
      <w:numFmt w:val="bullet"/>
      <w:lvlText w:val="•"/>
      <w:lvlJc w:val="left"/>
      <w:pPr>
        <w:ind w:left="4032" w:hanging="427"/>
      </w:pPr>
      <w:rPr>
        <w:rFonts w:hint="default"/>
      </w:rPr>
    </w:lvl>
    <w:lvl w:ilvl="3" w:tplc="FFFFFFFF">
      <w:numFmt w:val="bullet"/>
      <w:lvlText w:val="•"/>
      <w:lvlJc w:val="left"/>
      <w:pPr>
        <w:ind w:left="4999" w:hanging="427"/>
      </w:pPr>
      <w:rPr>
        <w:rFonts w:hint="default"/>
      </w:rPr>
    </w:lvl>
    <w:lvl w:ilvl="4" w:tplc="FFFFFFFF">
      <w:numFmt w:val="bullet"/>
      <w:lvlText w:val="•"/>
      <w:lvlJc w:val="left"/>
      <w:pPr>
        <w:ind w:left="5965" w:hanging="427"/>
      </w:pPr>
      <w:rPr>
        <w:rFonts w:hint="default"/>
      </w:rPr>
    </w:lvl>
    <w:lvl w:ilvl="5" w:tplc="FFFFFFFF">
      <w:numFmt w:val="bullet"/>
      <w:lvlText w:val="•"/>
      <w:lvlJc w:val="left"/>
      <w:pPr>
        <w:ind w:left="6932" w:hanging="427"/>
      </w:pPr>
      <w:rPr>
        <w:rFonts w:hint="default"/>
      </w:rPr>
    </w:lvl>
    <w:lvl w:ilvl="6" w:tplc="FFFFFFFF">
      <w:numFmt w:val="bullet"/>
      <w:lvlText w:val="•"/>
      <w:lvlJc w:val="left"/>
      <w:pPr>
        <w:ind w:left="7898" w:hanging="427"/>
      </w:pPr>
      <w:rPr>
        <w:rFonts w:hint="default"/>
      </w:rPr>
    </w:lvl>
    <w:lvl w:ilvl="7" w:tplc="FFFFFFFF">
      <w:numFmt w:val="bullet"/>
      <w:lvlText w:val="•"/>
      <w:lvlJc w:val="left"/>
      <w:pPr>
        <w:ind w:left="8864" w:hanging="427"/>
      </w:pPr>
      <w:rPr>
        <w:rFonts w:hint="default"/>
      </w:rPr>
    </w:lvl>
    <w:lvl w:ilvl="8" w:tplc="FFFFFFFF">
      <w:numFmt w:val="bullet"/>
      <w:lvlText w:val="•"/>
      <w:lvlJc w:val="left"/>
      <w:pPr>
        <w:ind w:left="9831" w:hanging="427"/>
      </w:pPr>
      <w:rPr>
        <w:rFonts w:hint="default"/>
      </w:rPr>
    </w:lvl>
  </w:abstractNum>
  <w:abstractNum w:abstractNumId="20" w15:restartNumberingAfterBreak="0">
    <w:nsid w:val="563B6F5B"/>
    <w:multiLevelType w:val="hybridMultilevel"/>
    <w:tmpl w:val="2B70DFF2"/>
    <w:lvl w:ilvl="0" w:tplc="0415000F">
      <w:start w:val="1"/>
      <w:numFmt w:val="decimal"/>
      <w:lvlText w:val="%1."/>
      <w:lvlJc w:val="left"/>
      <w:pPr>
        <w:ind w:left="2793" w:hanging="241"/>
      </w:pPr>
      <w:rPr>
        <w:rFonts w:hint="default"/>
        <w:strike w:val="0"/>
        <w:color w:val="282828"/>
        <w:w w:val="101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330" w:hanging="283"/>
      </w:pPr>
      <w:rPr>
        <w:rFonts w:ascii="Times New Roman" w:eastAsia="Times New Roman" w:hAnsi="Times New Roman" w:cs="Times New Roman" w:hint="default"/>
        <w:color w:val="282828"/>
        <w:spacing w:val="-1"/>
        <w:w w:val="104"/>
        <w:sz w:val="24"/>
        <w:szCs w:val="24"/>
      </w:rPr>
    </w:lvl>
    <w:lvl w:ilvl="2" w:tplc="FFFFFFFF">
      <w:numFmt w:val="bullet"/>
      <w:lvlText w:val="•"/>
      <w:lvlJc w:val="left"/>
      <w:pPr>
        <w:ind w:left="4396" w:hanging="283"/>
      </w:pPr>
      <w:rPr>
        <w:rFonts w:hint="default"/>
      </w:rPr>
    </w:lvl>
    <w:lvl w:ilvl="3" w:tplc="FFFFFFFF">
      <w:numFmt w:val="bullet"/>
      <w:lvlText w:val="•"/>
      <w:lvlJc w:val="left"/>
      <w:pPr>
        <w:ind w:left="5459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6522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7584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8647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9710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10772" w:hanging="283"/>
      </w:pPr>
      <w:rPr>
        <w:rFonts w:hint="default"/>
      </w:rPr>
    </w:lvl>
  </w:abstractNum>
  <w:abstractNum w:abstractNumId="21" w15:restartNumberingAfterBreak="0">
    <w:nsid w:val="56900D45"/>
    <w:multiLevelType w:val="hybridMultilevel"/>
    <w:tmpl w:val="8DCE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07051"/>
    <w:multiLevelType w:val="hybridMultilevel"/>
    <w:tmpl w:val="47C4A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6D20"/>
    <w:multiLevelType w:val="hybridMultilevel"/>
    <w:tmpl w:val="A174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5C40"/>
    <w:multiLevelType w:val="hybridMultilevel"/>
    <w:tmpl w:val="7924D8AC"/>
    <w:lvl w:ilvl="0" w:tplc="E738F0BA">
      <w:start w:val="5"/>
      <w:numFmt w:val="decimal"/>
      <w:lvlText w:val="%1."/>
      <w:lvlJc w:val="left"/>
      <w:pPr>
        <w:ind w:left="1635" w:hanging="239"/>
      </w:pPr>
      <w:rPr>
        <w:rFonts w:ascii="Times New Roman" w:eastAsia="Times New Roman" w:hAnsi="Times New Roman" w:cs="Times New Roman" w:hint="default"/>
        <w:color w:val="282828"/>
        <w:w w:val="106"/>
        <w:sz w:val="24"/>
        <w:szCs w:val="24"/>
      </w:rPr>
    </w:lvl>
    <w:lvl w:ilvl="1" w:tplc="C5D28192">
      <w:start w:val="1"/>
      <w:numFmt w:val="lowerLetter"/>
      <w:lvlText w:val="%2."/>
      <w:lvlJc w:val="left"/>
      <w:pPr>
        <w:ind w:left="2035" w:hanging="281"/>
        <w:jc w:val="right"/>
      </w:pPr>
      <w:rPr>
        <w:rFonts w:hint="default"/>
        <w:spacing w:val="-1"/>
        <w:w w:val="104"/>
      </w:rPr>
    </w:lvl>
    <w:lvl w:ilvl="2" w:tplc="23F287C8">
      <w:numFmt w:val="bullet"/>
      <w:lvlText w:val="•"/>
      <w:lvlJc w:val="left"/>
      <w:pPr>
        <w:ind w:left="3120" w:hanging="281"/>
      </w:pPr>
      <w:rPr>
        <w:rFonts w:hint="default"/>
      </w:rPr>
    </w:lvl>
    <w:lvl w:ilvl="3" w:tplc="A6BC2408">
      <w:numFmt w:val="bullet"/>
      <w:lvlText w:val="•"/>
      <w:lvlJc w:val="left"/>
      <w:pPr>
        <w:ind w:left="4200" w:hanging="281"/>
      </w:pPr>
      <w:rPr>
        <w:rFonts w:hint="default"/>
      </w:rPr>
    </w:lvl>
    <w:lvl w:ilvl="4" w:tplc="C80634F2">
      <w:numFmt w:val="bullet"/>
      <w:lvlText w:val="•"/>
      <w:lvlJc w:val="left"/>
      <w:pPr>
        <w:ind w:left="5281" w:hanging="281"/>
      </w:pPr>
      <w:rPr>
        <w:rFonts w:hint="default"/>
      </w:rPr>
    </w:lvl>
    <w:lvl w:ilvl="5" w:tplc="9370927C">
      <w:numFmt w:val="bullet"/>
      <w:lvlText w:val="•"/>
      <w:lvlJc w:val="left"/>
      <w:pPr>
        <w:ind w:left="6361" w:hanging="281"/>
      </w:pPr>
      <w:rPr>
        <w:rFonts w:hint="default"/>
      </w:rPr>
    </w:lvl>
    <w:lvl w:ilvl="6" w:tplc="053400FE">
      <w:numFmt w:val="bullet"/>
      <w:lvlText w:val="•"/>
      <w:lvlJc w:val="left"/>
      <w:pPr>
        <w:ind w:left="7442" w:hanging="281"/>
      </w:pPr>
      <w:rPr>
        <w:rFonts w:hint="default"/>
      </w:rPr>
    </w:lvl>
    <w:lvl w:ilvl="7" w:tplc="4CC48816">
      <w:numFmt w:val="bullet"/>
      <w:lvlText w:val="•"/>
      <w:lvlJc w:val="left"/>
      <w:pPr>
        <w:ind w:left="8522" w:hanging="281"/>
      </w:pPr>
      <w:rPr>
        <w:rFonts w:hint="default"/>
      </w:rPr>
    </w:lvl>
    <w:lvl w:ilvl="8" w:tplc="248092F0">
      <w:numFmt w:val="bullet"/>
      <w:lvlText w:val="•"/>
      <w:lvlJc w:val="left"/>
      <w:pPr>
        <w:ind w:left="9603" w:hanging="281"/>
      </w:pPr>
      <w:rPr>
        <w:rFonts w:hint="default"/>
      </w:rPr>
    </w:lvl>
  </w:abstractNum>
  <w:abstractNum w:abstractNumId="25" w15:restartNumberingAfterBreak="0">
    <w:nsid w:val="5F965530"/>
    <w:multiLevelType w:val="hybridMultilevel"/>
    <w:tmpl w:val="FC84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97426"/>
    <w:multiLevelType w:val="hybridMultilevel"/>
    <w:tmpl w:val="600E736C"/>
    <w:lvl w:ilvl="0" w:tplc="85102846">
      <w:start w:val="1"/>
      <w:numFmt w:val="decimal"/>
      <w:lvlText w:val="%1"/>
      <w:lvlJc w:val="left"/>
      <w:pPr>
        <w:ind w:left="2091" w:hanging="427"/>
      </w:pPr>
      <w:rPr>
        <w:rFonts w:ascii="Times New Roman" w:eastAsia="Times New Roman" w:hAnsi="Times New Roman" w:cs="Times New Roman" w:hint="default"/>
        <w:color w:val="282828"/>
        <w:w w:val="110"/>
        <w:sz w:val="23"/>
        <w:szCs w:val="23"/>
      </w:rPr>
    </w:lvl>
    <w:lvl w:ilvl="1" w:tplc="76E2386A">
      <w:numFmt w:val="bullet"/>
      <w:lvlText w:val="•"/>
      <w:lvlJc w:val="left"/>
      <w:pPr>
        <w:ind w:left="3066" w:hanging="427"/>
      </w:pPr>
      <w:rPr>
        <w:rFonts w:hint="default"/>
      </w:rPr>
    </w:lvl>
    <w:lvl w:ilvl="2" w:tplc="BF022572">
      <w:numFmt w:val="bullet"/>
      <w:lvlText w:val="•"/>
      <w:lvlJc w:val="left"/>
      <w:pPr>
        <w:ind w:left="4032" w:hanging="427"/>
      </w:pPr>
      <w:rPr>
        <w:rFonts w:hint="default"/>
      </w:rPr>
    </w:lvl>
    <w:lvl w:ilvl="3" w:tplc="04EADDF6">
      <w:numFmt w:val="bullet"/>
      <w:lvlText w:val="•"/>
      <w:lvlJc w:val="left"/>
      <w:pPr>
        <w:ind w:left="4999" w:hanging="427"/>
      </w:pPr>
      <w:rPr>
        <w:rFonts w:hint="default"/>
      </w:rPr>
    </w:lvl>
    <w:lvl w:ilvl="4" w:tplc="A1E8E1AE">
      <w:numFmt w:val="bullet"/>
      <w:lvlText w:val="•"/>
      <w:lvlJc w:val="left"/>
      <w:pPr>
        <w:ind w:left="5965" w:hanging="427"/>
      </w:pPr>
      <w:rPr>
        <w:rFonts w:hint="default"/>
      </w:rPr>
    </w:lvl>
    <w:lvl w:ilvl="5" w:tplc="694E447C">
      <w:numFmt w:val="bullet"/>
      <w:lvlText w:val="•"/>
      <w:lvlJc w:val="left"/>
      <w:pPr>
        <w:ind w:left="6932" w:hanging="427"/>
      </w:pPr>
      <w:rPr>
        <w:rFonts w:hint="default"/>
      </w:rPr>
    </w:lvl>
    <w:lvl w:ilvl="6" w:tplc="D4E62220">
      <w:numFmt w:val="bullet"/>
      <w:lvlText w:val="•"/>
      <w:lvlJc w:val="left"/>
      <w:pPr>
        <w:ind w:left="7898" w:hanging="427"/>
      </w:pPr>
      <w:rPr>
        <w:rFonts w:hint="default"/>
      </w:rPr>
    </w:lvl>
    <w:lvl w:ilvl="7" w:tplc="69C8832C">
      <w:numFmt w:val="bullet"/>
      <w:lvlText w:val="•"/>
      <w:lvlJc w:val="left"/>
      <w:pPr>
        <w:ind w:left="8864" w:hanging="427"/>
      </w:pPr>
      <w:rPr>
        <w:rFonts w:hint="default"/>
      </w:rPr>
    </w:lvl>
    <w:lvl w:ilvl="8" w:tplc="A6B88F72">
      <w:numFmt w:val="bullet"/>
      <w:lvlText w:val="•"/>
      <w:lvlJc w:val="left"/>
      <w:pPr>
        <w:ind w:left="9831" w:hanging="427"/>
      </w:pPr>
      <w:rPr>
        <w:rFonts w:hint="default"/>
      </w:rPr>
    </w:lvl>
  </w:abstractNum>
  <w:abstractNum w:abstractNumId="27" w15:restartNumberingAfterBreak="0">
    <w:nsid w:val="68FE1B12"/>
    <w:multiLevelType w:val="hybridMultilevel"/>
    <w:tmpl w:val="936885CA"/>
    <w:lvl w:ilvl="0" w:tplc="F342B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282828"/>
        <w:w w:val="10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D20C5"/>
    <w:multiLevelType w:val="hybridMultilevel"/>
    <w:tmpl w:val="C48CE03A"/>
    <w:lvl w:ilvl="0" w:tplc="0415000F">
      <w:start w:val="1"/>
      <w:numFmt w:val="decimal"/>
      <w:lvlText w:val="%1."/>
      <w:lvlJc w:val="left"/>
      <w:pPr>
        <w:ind w:left="2793" w:hanging="241"/>
      </w:pPr>
      <w:rPr>
        <w:rFonts w:hint="default"/>
        <w:strike w:val="0"/>
        <w:color w:val="282828"/>
        <w:w w:val="101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330" w:hanging="283"/>
      </w:pPr>
      <w:rPr>
        <w:rFonts w:ascii="Times New Roman" w:eastAsia="Times New Roman" w:hAnsi="Times New Roman" w:cs="Times New Roman" w:hint="default"/>
        <w:color w:val="282828"/>
        <w:spacing w:val="-1"/>
        <w:w w:val="104"/>
        <w:sz w:val="24"/>
        <w:szCs w:val="24"/>
      </w:rPr>
    </w:lvl>
    <w:lvl w:ilvl="2" w:tplc="FFFFFFFF">
      <w:numFmt w:val="bullet"/>
      <w:lvlText w:val="•"/>
      <w:lvlJc w:val="left"/>
      <w:pPr>
        <w:ind w:left="4396" w:hanging="283"/>
      </w:pPr>
      <w:rPr>
        <w:rFonts w:hint="default"/>
      </w:rPr>
    </w:lvl>
    <w:lvl w:ilvl="3" w:tplc="FFFFFFFF">
      <w:numFmt w:val="bullet"/>
      <w:lvlText w:val="•"/>
      <w:lvlJc w:val="left"/>
      <w:pPr>
        <w:ind w:left="5459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6522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7584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8647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9710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10772" w:hanging="283"/>
      </w:pPr>
      <w:rPr>
        <w:rFonts w:hint="default"/>
      </w:rPr>
    </w:lvl>
  </w:abstractNum>
  <w:abstractNum w:abstractNumId="29" w15:restartNumberingAfterBreak="0">
    <w:nsid w:val="74FC25FA"/>
    <w:multiLevelType w:val="hybridMultilevel"/>
    <w:tmpl w:val="5560BBB4"/>
    <w:lvl w:ilvl="0" w:tplc="96780ED8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98A2EF0">
      <w:numFmt w:val="bullet"/>
      <w:lvlText w:val="•"/>
      <w:lvlJc w:val="left"/>
      <w:pPr>
        <w:ind w:left="1039" w:hanging="236"/>
      </w:pPr>
      <w:rPr>
        <w:rFonts w:hint="default"/>
        <w:lang w:val="pl-PL" w:eastAsia="pl-PL" w:bidi="pl-PL"/>
      </w:rPr>
    </w:lvl>
    <w:lvl w:ilvl="2" w:tplc="F8DA8BA8">
      <w:numFmt w:val="bullet"/>
      <w:lvlText w:val="•"/>
      <w:lvlJc w:val="left"/>
      <w:pPr>
        <w:ind w:left="1958" w:hanging="236"/>
      </w:pPr>
      <w:rPr>
        <w:rFonts w:hint="default"/>
        <w:lang w:val="pl-PL" w:eastAsia="pl-PL" w:bidi="pl-PL"/>
      </w:rPr>
    </w:lvl>
    <w:lvl w:ilvl="3" w:tplc="34786950">
      <w:numFmt w:val="bullet"/>
      <w:lvlText w:val="•"/>
      <w:lvlJc w:val="left"/>
      <w:pPr>
        <w:ind w:left="2877" w:hanging="236"/>
      </w:pPr>
      <w:rPr>
        <w:rFonts w:hint="default"/>
        <w:lang w:val="pl-PL" w:eastAsia="pl-PL" w:bidi="pl-PL"/>
      </w:rPr>
    </w:lvl>
    <w:lvl w:ilvl="4" w:tplc="7C0096C6">
      <w:numFmt w:val="bullet"/>
      <w:lvlText w:val="•"/>
      <w:lvlJc w:val="left"/>
      <w:pPr>
        <w:ind w:left="3796" w:hanging="236"/>
      </w:pPr>
      <w:rPr>
        <w:rFonts w:hint="default"/>
        <w:lang w:val="pl-PL" w:eastAsia="pl-PL" w:bidi="pl-PL"/>
      </w:rPr>
    </w:lvl>
    <w:lvl w:ilvl="5" w:tplc="C51A162E">
      <w:numFmt w:val="bullet"/>
      <w:lvlText w:val="•"/>
      <w:lvlJc w:val="left"/>
      <w:pPr>
        <w:ind w:left="4715" w:hanging="236"/>
      </w:pPr>
      <w:rPr>
        <w:rFonts w:hint="default"/>
        <w:lang w:val="pl-PL" w:eastAsia="pl-PL" w:bidi="pl-PL"/>
      </w:rPr>
    </w:lvl>
    <w:lvl w:ilvl="6" w:tplc="41DE4834">
      <w:numFmt w:val="bullet"/>
      <w:lvlText w:val="•"/>
      <w:lvlJc w:val="left"/>
      <w:pPr>
        <w:ind w:left="5634" w:hanging="236"/>
      </w:pPr>
      <w:rPr>
        <w:rFonts w:hint="default"/>
        <w:lang w:val="pl-PL" w:eastAsia="pl-PL" w:bidi="pl-PL"/>
      </w:rPr>
    </w:lvl>
    <w:lvl w:ilvl="7" w:tplc="5C3256F6">
      <w:numFmt w:val="bullet"/>
      <w:lvlText w:val="•"/>
      <w:lvlJc w:val="left"/>
      <w:pPr>
        <w:ind w:left="6553" w:hanging="236"/>
      </w:pPr>
      <w:rPr>
        <w:rFonts w:hint="default"/>
        <w:lang w:val="pl-PL" w:eastAsia="pl-PL" w:bidi="pl-PL"/>
      </w:rPr>
    </w:lvl>
    <w:lvl w:ilvl="8" w:tplc="AE38404E">
      <w:numFmt w:val="bullet"/>
      <w:lvlText w:val="•"/>
      <w:lvlJc w:val="left"/>
      <w:pPr>
        <w:ind w:left="7472" w:hanging="236"/>
      </w:pPr>
      <w:rPr>
        <w:rFonts w:hint="default"/>
        <w:lang w:val="pl-PL" w:eastAsia="pl-PL" w:bidi="pl-PL"/>
      </w:rPr>
    </w:lvl>
  </w:abstractNum>
  <w:num w:numId="1" w16cid:durableId="2112774129">
    <w:abstractNumId w:val="14"/>
  </w:num>
  <w:num w:numId="2" w16cid:durableId="463237805">
    <w:abstractNumId w:val="26"/>
  </w:num>
  <w:num w:numId="3" w16cid:durableId="955911019">
    <w:abstractNumId w:val="16"/>
  </w:num>
  <w:num w:numId="4" w16cid:durableId="348793851">
    <w:abstractNumId w:val="12"/>
  </w:num>
  <w:num w:numId="5" w16cid:durableId="12416127">
    <w:abstractNumId w:val="24"/>
  </w:num>
  <w:num w:numId="6" w16cid:durableId="621543841">
    <w:abstractNumId w:val="4"/>
  </w:num>
  <w:num w:numId="7" w16cid:durableId="564728291">
    <w:abstractNumId w:val="0"/>
  </w:num>
  <w:num w:numId="8" w16cid:durableId="655110497">
    <w:abstractNumId w:val="29"/>
  </w:num>
  <w:num w:numId="9" w16cid:durableId="619806102">
    <w:abstractNumId w:val="7"/>
  </w:num>
  <w:num w:numId="10" w16cid:durableId="865213142">
    <w:abstractNumId w:val="20"/>
  </w:num>
  <w:num w:numId="11" w16cid:durableId="1740857811">
    <w:abstractNumId w:val="28"/>
  </w:num>
  <w:num w:numId="12" w16cid:durableId="907155787">
    <w:abstractNumId w:val="2"/>
  </w:num>
  <w:num w:numId="13" w16cid:durableId="415058010">
    <w:abstractNumId w:val="9"/>
  </w:num>
  <w:num w:numId="14" w16cid:durableId="62413572">
    <w:abstractNumId w:val="1"/>
  </w:num>
  <w:num w:numId="15" w16cid:durableId="561524774">
    <w:abstractNumId w:val="5"/>
  </w:num>
  <w:num w:numId="16" w16cid:durableId="598221785">
    <w:abstractNumId w:val="15"/>
  </w:num>
  <w:num w:numId="17" w16cid:durableId="1542984061">
    <w:abstractNumId w:val="22"/>
  </w:num>
  <w:num w:numId="18" w16cid:durableId="1707290243">
    <w:abstractNumId w:val="8"/>
  </w:num>
  <w:num w:numId="19" w16cid:durableId="953753628">
    <w:abstractNumId w:val="23"/>
  </w:num>
  <w:num w:numId="20" w16cid:durableId="1431854513">
    <w:abstractNumId w:val="21"/>
  </w:num>
  <w:num w:numId="21" w16cid:durableId="2142141316">
    <w:abstractNumId w:val="11"/>
  </w:num>
  <w:num w:numId="22" w16cid:durableId="372466878">
    <w:abstractNumId w:val="27"/>
  </w:num>
  <w:num w:numId="23" w16cid:durableId="830026658">
    <w:abstractNumId w:val="10"/>
  </w:num>
  <w:num w:numId="24" w16cid:durableId="355275673">
    <w:abstractNumId w:val="17"/>
  </w:num>
  <w:num w:numId="25" w16cid:durableId="287126011">
    <w:abstractNumId w:val="25"/>
  </w:num>
  <w:num w:numId="26" w16cid:durableId="647395736">
    <w:abstractNumId w:val="19"/>
  </w:num>
  <w:num w:numId="27" w16cid:durableId="813137592">
    <w:abstractNumId w:val="6"/>
  </w:num>
  <w:num w:numId="28" w16cid:durableId="912203816">
    <w:abstractNumId w:val="18"/>
  </w:num>
  <w:num w:numId="29" w16cid:durableId="399974">
    <w:abstractNumId w:val="3"/>
  </w:num>
  <w:num w:numId="30" w16cid:durableId="75447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FE"/>
    <w:rsid w:val="00075E86"/>
    <w:rsid w:val="00100777"/>
    <w:rsid w:val="00166C9F"/>
    <w:rsid w:val="00173648"/>
    <w:rsid w:val="0017451F"/>
    <w:rsid w:val="001A2C87"/>
    <w:rsid w:val="001B37B5"/>
    <w:rsid w:val="001D200D"/>
    <w:rsid w:val="001D3D11"/>
    <w:rsid w:val="00220892"/>
    <w:rsid w:val="00241B8C"/>
    <w:rsid w:val="00276472"/>
    <w:rsid w:val="002C3AF7"/>
    <w:rsid w:val="002F5257"/>
    <w:rsid w:val="002F78A5"/>
    <w:rsid w:val="00323D25"/>
    <w:rsid w:val="003F6E24"/>
    <w:rsid w:val="004A13A3"/>
    <w:rsid w:val="004B2360"/>
    <w:rsid w:val="004D78E2"/>
    <w:rsid w:val="005251A3"/>
    <w:rsid w:val="0060558E"/>
    <w:rsid w:val="00631AAD"/>
    <w:rsid w:val="006B2EC3"/>
    <w:rsid w:val="006C4EE1"/>
    <w:rsid w:val="006D1B00"/>
    <w:rsid w:val="00757E35"/>
    <w:rsid w:val="00786016"/>
    <w:rsid w:val="00797B29"/>
    <w:rsid w:val="007C4144"/>
    <w:rsid w:val="007D5BB6"/>
    <w:rsid w:val="007E3998"/>
    <w:rsid w:val="007F71E8"/>
    <w:rsid w:val="007F7583"/>
    <w:rsid w:val="00802EB1"/>
    <w:rsid w:val="00804858"/>
    <w:rsid w:val="00830621"/>
    <w:rsid w:val="008628EF"/>
    <w:rsid w:val="008724FC"/>
    <w:rsid w:val="008A4F9B"/>
    <w:rsid w:val="008B0D17"/>
    <w:rsid w:val="00944CAA"/>
    <w:rsid w:val="009674EF"/>
    <w:rsid w:val="009A3E97"/>
    <w:rsid w:val="00A43E1E"/>
    <w:rsid w:val="00A44AB7"/>
    <w:rsid w:val="00AB691B"/>
    <w:rsid w:val="00AF08CD"/>
    <w:rsid w:val="00B40A8E"/>
    <w:rsid w:val="00B76E6B"/>
    <w:rsid w:val="00B83B95"/>
    <w:rsid w:val="00B84637"/>
    <w:rsid w:val="00BA3FAD"/>
    <w:rsid w:val="00BB5C0F"/>
    <w:rsid w:val="00BE4E86"/>
    <w:rsid w:val="00C50315"/>
    <w:rsid w:val="00CC5550"/>
    <w:rsid w:val="00D303FE"/>
    <w:rsid w:val="00DE635E"/>
    <w:rsid w:val="00E13175"/>
    <w:rsid w:val="00E5759F"/>
    <w:rsid w:val="00E7617D"/>
    <w:rsid w:val="00EB55A9"/>
    <w:rsid w:val="00F15531"/>
    <w:rsid w:val="00F365BC"/>
    <w:rsid w:val="00F4462A"/>
    <w:rsid w:val="00F46191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D484"/>
  <w15:docId w15:val="{AA6E114E-10F0-4CE5-9006-1040DFEB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75"/>
      <w:ind w:left="156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131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91"/>
      <w:ind w:left="186"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2034" w:hanging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86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01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86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016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E3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4E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1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B931-22B2-482A-9AE4-52324C4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1061</Words>
  <Characters>6371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SKM_C250i24030810060</vt:lpstr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i kryteria postępowania na stanowiska naukowe</dc:title>
  <dc:subject>obowiązujące przy występowaniu z wnioskiem o zatrudnienie pracownika na stanowisko naukowe: Asystenta, Adiunkta, Profesora Instytutu i Profesora w Instytucie Podstaw Tryb i kryteria postępowania na stanowiska naukowe Inżynierii Środowiska PAN (IPIŚ PAN)</dc:subject>
  <dc:creator>jwrobel</dc:creator>
  <cp:keywords>RADA NAUKOWA</cp:keywords>
  <cp:lastModifiedBy>Karina Jean Książek</cp:lastModifiedBy>
  <cp:revision>2</cp:revision>
  <cp:lastPrinted>2024-05-29T07:20:00Z</cp:lastPrinted>
  <dcterms:created xsi:type="dcterms:W3CDTF">2025-04-07T12:21:00Z</dcterms:created>
  <dcterms:modified xsi:type="dcterms:W3CDTF">2025-04-07T12:21:00Z</dcterms:modified>
  <cp:category>Zarzadzenie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2024-05-22T00:00:00Z</vt:filetime>
  </property>
</Properties>
</file>